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9249" w14:textId="50DCAABD" w:rsidR="0099753E" w:rsidRPr="0099753E" w:rsidRDefault="0099753E" w:rsidP="0099753E">
      <w:pPr>
        <w:keepNext/>
        <w:keepLines/>
        <w:tabs>
          <w:tab w:val="left" w:pos="709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18"/>
          <w:szCs w:val="18"/>
          <w:lang w:val="es-ES_tradnl" w:eastAsia="es-ES_tradnl"/>
        </w:rPr>
      </w:pPr>
      <w:r w:rsidRPr="0099753E">
        <w:rPr>
          <w:rFonts w:ascii="Arial" w:eastAsia="Times New Roman" w:hAnsi="Arial" w:cs="Arial"/>
          <w:b/>
          <w:bCs/>
          <w:sz w:val="20"/>
          <w:szCs w:val="20"/>
        </w:rPr>
        <w:t>ANEXO II</w:t>
      </w:r>
    </w:p>
    <w:tbl>
      <w:tblPr>
        <w:tblW w:w="5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99753E" w:rsidRPr="0099753E" w14:paraId="25E98212" w14:textId="77777777" w:rsidTr="00161571">
        <w:trPr>
          <w:trHeight w:val="698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D2A3" w14:textId="1A0577E4" w:rsidR="0099753E" w:rsidRPr="0099753E" w:rsidRDefault="0099753E" w:rsidP="008E5FA1">
            <w:pPr>
              <w:keepNext/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  <w:t>APORTACIÓN DE DOCUMENTACIÓN AL PROCEDIMIENTO 03</w:t>
            </w:r>
            <w:r w:rsidR="0047038B"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  <w:t>5219</w:t>
            </w:r>
            <w:r w:rsidRPr="0099753E"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  <w:t xml:space="preserve"> -TRÁMITE </w:t>
            </w:r>
            <w:r w:rsidR="00F77759">
              <w:rPr>
                <w:sz w:val="24"/>
                <w:szCs w:val="24"/>
              </w:rPr>
              <w:t xml:space="preserve">SL6Y </w:t>
            </w:r>
            <w:r w:rsidR="008E5FA1"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  <w:t>POR</w:t>
            </w:r>
            <w:r w:rsidRPr="0099753E"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  <w:t xml:space="preserve"> LAS ENTIDADES CUYOS PROYECTOS HAYAN SIDO SELECCIONADOS, EN LA CONVOCATORIA PARA LA SELECCIÓN DE PROYECTOS DE ACTIVIDADES DE OCIO Y TIEMPO LIBRE PARA EL PROGRAMA VERANO JOVEN.</w:t>
            </w:r>
          </w:p>
        </w:tc>
      </w:tr>
    </w:tbl>
    <w:p w14:paraId="0A2FB1A0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b/>
          <w:bCs/>
          <w:color w:val="000000"/>
          <w:sz w:val="12"/>
          <w:szCs w:val="12"/>
        </w:rPr>
      </w:pPr>
    </w:p>
    <w:tbl>
      <w:tblPr>
        <w:tblW w:w="5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256"/>
        <w:gridCol w:w="247"/>
        <w:gridCol w:w="247"/>
        <w:gridCol w:w="801"/>
        <w:gridCol w:w="189"/>
        <w:gridCol w:w="2032"/>
        <w:gridCol w:w="851"/>
        <w:gridCol w:w="1040"/>
        <w:gridCol w:w="2268"/>
        <w:gridCol w:w="284"/>
      </w:tblGrid>
      <w:tr w:rsidR="0099753E" w:rsidRPr="0099753E" w14:paraId="2FFB5852" w14:textId="77777777" w:rsidTr="0099753E">
        <w:trPr>
          <w:trHeight w:val="41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BE0CBB" w14:textId="447A24D6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ind w:hanging="357"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  <w:t xml:space="preserve">DATOS DE LA </w:t>
            </w:r>
            <w:r w:rsidRPr="0099753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ENTIDAD </w:t>
            </w:r>
            <w:r w:rsidR="0047038B"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  <w:t>SELECCIONADA</w:t>
            </w:r>
          </w:p>
        </w:tc>
      </w:tr>
      <w:tr w:rsidR="0099753E" w:rsidRPr="0099753E" w14:paraId="6F9D46A9" w14:textId="77777777" w:rsidTr="00F77759">
        <w:trPr>
          <w:trHeight w:val="316"/>
          <w:jc w:val="center"/>
        </w:trPr>
        <w:tc>
          <w:tcPr>
            <w:tcW w:w="116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781B54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 xml:space="preserve">Persona jurídica: 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204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BD41AE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Número de documento: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73BA" w14:textId="77777777" w:rsidR="0099753E" w:rsidRPr="0099753E" w:rsidRDefault="0099753E" w:rsidP="00F77759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D4CEF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220BC68A" w14:textId="77777777" w:rsidTr="0099753E">
        <w:trPr>
          <w:trHeight w:hRule="exact" w:val="101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CC4ED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79D8E8DF" w14:textId="77777777" w:rsidTr="00F77759">
        <w:trPr>
          <w:trHeight w:val="340"/>
          <w:jc w:val="center"/>
        </w:trPr>
        <w:tc>
          <w:tcPr>
            <w:tcW w:w="10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7" w:type="dxa"/>
            </w:tcMar>
            <w:hideMark/>
          </w:tcPr>
          <w:p w14:paraId="38CC5B26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Razón social:</w:t>
            </w:r>
          </w:p>
        </w:tc>
        <w:tc>
          <w:tcPr>
            <w:tcW w:w="381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916E" w14:textId="77777777" w:rsidR="0099753E" w:rsidRPr="0099753E" w:rsidRDefault="0099753E" w:rsidP="00F77759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4ED86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42847818" w14:textId="77777777" w:rsidTr="0099753E">
        <w:trPr>
          <w:trHeight w:hRule="exact" w:val="90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9FE3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6EF84940" w14:textId="77777777" w:rsidTr="0099753E">
        <w:trPr>
          <w:trHeight w:hRule="exact"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00622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665A0E01" w14:textId="77777777" w:rsidTr="00F77759">
        <w:trPr>
          <w:trHeight w:val="340"/>
          <w:jc w:val="center"/>
        </w:trPr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61F02AD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Domicilio:</w:t>
            </w:r>
          </w:p>
        </w:tc>
        <w:tc>
          <w:tcPr>
            <w:tcW w:w="39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8C60" w14:textId="77777777" w:rsidR="0099753E" w:rsidRPr="0099753E" w:rsidRDefault="0099753E" w:rsidP="00F77759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41D70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291D6BF3" w14:textId="77777777" w:rsidTr="00F77759">
        <w:trPr>
          <w:trHeight w:hRule="exact" w:val="57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81EAC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73142DA8" w14:textId="77777777" w:rsidTr="00F77759">
        <w:trPr>
          <w:trHeight w:val="340"/>
          <w:jc w:val="center"/>
        </w:trPr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C31D58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Provincia: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B188" w14:textId="77777777" w:rsidR="0099753E" w:rsidRPr="0099753E" w:rsidRDefault="0099753E" w:rsidP="00F77759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2C6BD9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C.P.: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3B93" w14:textId="77777777" w:rsidR="0099753E" w:rsidRPr="0099753E" w:rsidRDefault="0099753E" w:rsidP="00F77759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2444C6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 xml:space="preserve">             Población: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5FFB" w14:textId="77777777" w:rsidR="0099753E" w:rsidRPr="0099753E" w:rsidRDefault="0099753E" w:rsidP="00F77759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A5C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733A19FE" w14:textId="77777777" w:rsidTr="00F77759">
        <w:trPr>
          <w:trHeight w:hRule="exact" w:val="57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875BF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24D22D7E" w14:textId="77777777" w:rsidTr="00F77759">
        <w:trPr>
          <w:trHeight w:val="340"/>
          <w:jc w:val="center"/>
        </w:trPr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041DE9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Teléfono: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3835" w14:textId="77777777" w:rsidR="0099753E" w:rsidRPr="0099753E" w:rsidRDefault="0099753E" w:rsidP="00F77759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050472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Tlf. móvil: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7649" w14:textId="77777777" w:rsidR="0099753E" w:rsidRPr="0099753E" w:rsidRDefault="0099753E" w:rsidP="00F77759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2EA56F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Correo electrónico: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8824" w14:textId="77777777" w:rsidR="0099753E" w:rsidRPr="0099753E" w:rsidRDefault="0099753E" w:rsidP="00F77759">
            <w:pPr>
              <w:keepNext/>
              <w:tabs>
                <w:tab w:val="left" w:pos="993"/>
              </w:tabs>
              <w:spacing w:after="0" w:line="240" w:lineRule="auto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C875E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4E2810B2" w14:textId="77777777" w:rsidTr="00F77759">
        <w:trPr>
          <w:trHeight w:hRule="exact" w:val="57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7F67E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36C105B5" w14:textId="77777777" w:rsidTr="00F77759">
        <w:trPr>
          <w:trHeight w:val="340"/>
          <w:jc w:val="center"/>
        </w:trPr>
        <w:tc>
          <w:tcPr>
            <w:tcW w:w="1688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7" w:type="dxa"/>
            </w:tcMar>
            <w:hideMark/>
          </w:tcPr>
          <w:p w14:paraId="72155D18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Horario preferente para recibir llamada:</w:t>
            </w:r>
          </w:p>
        </w:tc>
        <w:tc>
          <w:tcPr>
            <w:tcW w:w="3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15928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61BB0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1D11669B" w14:textId="77777777" w:rsidTr="0099753E">
        <w:trPr>
          <w:trHeight w:val="414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B145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El correo electrónico designado  será el medio por el que desea recibir el aviso de notificación</w:t>
            </w:r>
          </w:p>
        </w:tc>
      </w:tr>
    </w:tbl>
    <w:p w14:paraId="3F9A072C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b/>
          <w:bCs/>
          <w:color w:val="000000"/>
          <w:sz w:val="12"/>
          <w:szCs w:val="12"/>
        </w:rPr>
      </w:pPr>
    </w:p>
    <w:tbl>
      <w:tblPr>
        <w:tblW w:w="5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567"/>
        <w:gridCol w:w="1275"/>
        <w:gridCol w:w="710"/>
        <w:gridCol w:w="612"/>
        <w:gridCol w:w="394"/>
        <w:gridCol w:w="48"/>
        <w:gridCol w:w="654"/>
        <w:gridCol w:w="258"/>
        <w:gridCol w:w="837"/>
        <w:gridCol w:w="316"/>
        <w:gridCol w:w="646"/>
        <w:gridCol w:w="147"/>
        <w:gridCol w:w="2245"/>
        <w:gridCol w:w="222"/>
      </w:tblGrid>
      <w:tr w:rsidR="0099753E" w:rsidRPr="0099753E" w14:paraId="36648212" w14:textId="77777777" w:rsidTr="0099753E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20C09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DATOS DE LA PERSONA REPRESENTANTE</w:t>
            </w:r>
          </w:p>
        </w:tc>
      </w:tr>
      <w:tr w:rsidR="00F51DF3" w:rsidRPr="0099753E" w14:paraId="4BF86FF9" w14:textId="77777777" w:rsidTr="00F51DF3">
        <w:trPr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DECD59" w14:textId="77777777" w:rsidR="00F51DF3" w:rsidRPr="0099753E" w:rsidRDefault="00F51DF3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 xml:space="preserve">NIF: 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789CE2" w14:textId="77777777" w:rsidR="00F51DF3" w:rsidRPr="0099753E" w:rsidRDefault="00F51DF3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 xml:space="preserve">NIE: 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20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2763DD" w14:textId="77777777" w:rsidR="00F51DF3" w:rsidRPr="0099753E" w:rsidRDefault="00F51DF3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Número de documento: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065B" w14:textId="77777777" w:rsidR="00F51DF3" w:rsidRPr="0099753E" w:rsidRDefault="00F51DF3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51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38848" w14:textId="77777777" w:rsidR="00F51DF3" w:rsidRPr="0099753E" w:rsidRDefault="00F51DF3" w:rsidP="00F51DF3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F51DF3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 xml:space="preserve">HOMBRE: 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 w:rsidRPr="00F51DF3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 xml:space="preserve">    MUJER: 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006FA" w14:textId="77777777" w:rsidR="00F51DF3" w:rsidRPr="0099753E" w:rsidRDefault="00F51DF3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50A0B1FF" w14:textId="77777777" w:rsidTr="0099753E">
        <w:trPr>
          <w:trHeight w:hRule="exact" w:val="20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14:paraId="14EC846B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65D183F2" w14:textId="77777777" w:rsidTr="0099753E">
        <w:trPr>
          <w:jc w:val="center"/>
        </w:trPr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3FD95529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Nombre: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D15A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24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410019CD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 xml:space="preserve">  1º Apellido: 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987A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51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1E85358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 xml:space="preserve">  2º Apellido: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D21456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F803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2834A059" w14:textId="77777777" w:rsidTr="0099753E">
        <w:trPr>
          <w:trHeight w:hRule="exact" w:val="20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FDAAB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2AE24657" w14:textId="77777777" w:rsidTr="0099753E">
        <w:trPr>
          <w:jc w:val="center"/>
        </w:trPr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F84217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Domicilio:</w:t>
            </w:r>
          </w:p>
        </w:tc>
        <w:tc>
          <w:tcPr>
            <w:tcW w:w="404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C11F9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A37FB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3DED5B54" w14:textId="77777777" w:rsidTr="0099753E">
        <w:trPr>
          <w:trHeight w:hRule="exact" w:val="20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14D40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6271E285" w14:textId="77777777" w:rsidTr="0099753E">
        <w:trPr>
          <w:jc w:val="center"/>
        </w:trPr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D57F81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 xml:space="preserve"> Provincia: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95778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ED8E1C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C.P.: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70DC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89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03739A" w14:textId="77777777" w:rsidR="0099753E" w:rsidRPr="0099753E" w:rsidRDefault="0099753E" w:rsidP="0099753E">
            <w:pPr>
              <w:keepNext/>
              <w:tabs>
                <w:tab w:val="left" w:pos="741"/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ab/>
              <w:t>Población: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B6F5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5B0F1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50D32B7F" w14:textId="77777777" w:rsidTr="0099753E">
        <w:trPr>
          <w:trHeight w:hRule="exact" w:val="20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BE168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359BEF58" w14:textId="77777777" w:rsidTr="0099753E">
        <w:trPr>
          <w:jc w:val="center"/>
        </w:trPr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38835F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 xml:space="preserve"> Teléfono: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4C45B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BD9FA9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Tlf. móvil: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16F8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89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B51C9C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Correo electrónico: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5188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FA57A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58A22554" w14:textId="77777777" w:rsidTr="0099753E">
        <w:trPr>
          <w:trHeight w:hRule="exact" w:val="20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9DB63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07306D6C" w14:textId="77777777" w:rsidTr="00F51DF3">
        <w:trPr>
          <w:jc w:val="center"/>
        </w:trPr>
        <w:tc>
          <w:tcPr>
            <w:tcW w:w="2134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7" w:type="dxa"/>
            </w:tcMar>
            <w:hideMark/>
          </w:tcPr>
          <w:p w14:paraId="5F7EE27A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t>Horario preferente para recibir llamada:</w:t>
            </w:r>
          </w:p>
        </w:tc>
        <w:tc>
          <w:tcPr>
            <w:tcW w:w="27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34FCB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8E0AE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9753E" w:rsidRPr="0099753E" w14:paraId="782955D8" w14:textId="77777777" w:rsidTr="0099753E">
        <w:trPr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8586" w14:textId="3AA6769A" w:rsidR="0099753E" w:rsidRPr="008E6CC4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b/>
                <w:sz w:val="16"/>
                <w:szCs w:val="16"/>
                <w:lang w:val="es-ES_tradnl" w:eastAsia="es-ES_tradnl"/>
              </w:rPr>
            </w:pPr>
            <w:r w:rsidRPr="008E6CC4">
              <w:rPr>
                <w:rFonts w:ascii="Arial" w:eastAsia="Calibri" w:hAnsi="Arial" w:cs="Arial"/>
                <w:b/>
                <w:sz w:val="16"/>
                <w:szCs w:val="16"/>
                <w:lang w:val="es-ES_tradnl" w:eastAsia="es-ES_tradnl"/>
              </w:rPr>
              <w:t xml:space="preserve">Las comunicaciones que deriven de este escrito se realizarán con </w:t>
            </w:r>
            <w:r w:rsidR="005F24F7" w:rsidRPr="008E6CC4">
              <w:rPr>
                <w:rFonts w:ascii="Arial" w:eastAsia="Calibri" w:hAnsi="Arial" w:cs="Arial"/>
                <w:b/>
                <w:sz w:val="16"/>
                <w:szCs w:val="16"/>
                <w:lang w:val="es-ES_tradnl" w:eastAsia="es-ES_tradnl"/>
              </w:rPr>
              <w:t>la persona</w:t>
            </w:r>
            <w:r w:rsidRPr="008E6CC4">
              <w:rPr>
                <w:rFonts w:ascii="Arial" w:eastAsia="Calibri" w:hAnsi="Arial" w:cs="Arial"/>
                <w:b/>
                <w:sz w:val="16"/>
                <w:szCs w:val="16"/>
                <w:lang w:val="es-ES_tradnl" w:eastAsia="es-ES_tradnl"/>
              </w:rPr>
              <w:t xml:space="preserve"> representante designad</w:t>
            </w:r>
            <w:r w:rsidR="005F24F7" w:rsidRPr="008E6CC4">
              <w:rPr>
                <w:rFonts w:ascii="Arial" w:eastAsia="Calibri" w:hAnsi="Arial" w:cs="Arial"/>
                <w:b/>
                <w:sz w:val="16"/>
                <w:szCs w:val="16"/>
                <w:lang w:val="es-ES_tradnl" w:eastAsia="es-ES_tradnl"/>
              </w:rPr>
              <w:t>a</w:t>
            </w:r>
            <w:r w:rsidRPr="008E6CC4">
              <w:rPr>
                <w:rFonts w:ascii="Arial" w:eastAsia="Calibri" w:hAnsi="Arial" w:cs="Arial"/>
                <w:b/>
                <w:sz w:val="16"/>
                <w:szCs w:val="16"/>
                <w:lang w:val="es-ES_tradnl" w:eastAsia="es-ES_tradnl"/>
              </w:rPr>
              <w:t xml:space="preserve"> por </w:t>
            </w:r>
            <w:r w:rsidR="008E6CC4" w:rsidRPr="008E6CC4">
              <w:rPr>
                <w:rFonts w:ascii="Arial" w:eastAsia="Calibri" w:hAnsi="Arial" w:cs="Arial"/>
                <w:b/>
                <w:sz w:val="16"/>
                <w:szCs w:val="16"/>
                <w:lang w:val="es-ES_tradnl" w:eastAsia="es-ES_tradnl"/>
              </w:rPr>
              <w:t>la entidad</w:t>
            </w:r>
            <w:r w:rsidRPr="008E6CC4">
              <w:rPr>
                <w:rFonts w:ascii="Arial" w:eastAsia="Calibri" w:hAnsi="Arial" w:cs="Arial"/>
                <w:b/>
                <w:sz w:val="16"/>
                <w:szCs w:val="16"/>
                <w:lang w:val="es-ES_tradnl" w:eastAsia="es-ES_tradnl"/>
              </w:rPr>
              <w:t xml:space="preserve"> interesad</w:t>
            </w:r>
            <w:r w:rsidR="008E6CC4" w:rsidRPr="008E6CC4">
              <w:rPr>
                <w:rFonts w:ascii="Arial" w:eastAsia="Calibri" w:hAnsi="Arial" w:cs="Arial"/>
                <w:b/>
                <w:sz w:val="16"/>
                <w:szCs w:val="16"/>
                <w:lang w:val="es-ES_tradnl" w:eastAsia="es-ES_tradnl"/>
              </w:rPr>
              <w:t>a</w:t>
            </w:r>
            <w:r w:rsidRPr="008E6CC4">
              <w:rPr>
                <w:rFonts w:ascii="Arial" w:eastAsia="Calibri" w:hAnsi="Arial" w:cs="Arial"/>
                <w:b/>
                <w:sz w:val="16"/>
                <w:szCs w:val="16"/>
                <w:lang w:val="es-ES_tradnl" w:eastAsia="es-ES_tradnl"/>
              </w:rPr>
              <w:t>.</w:t>
            </w:r>
          </w:p>
        </w:tc>
      </w:tr>
    </w:tbl>
    <w:p w14:paraId="64CF3C72" w14:textId="77777777" w:rsidR="000505D1" w:rsidRPr="0099753E" w:rsidRDefault="000505D1" w:rsidP="00161571">
      <w:pPr>
        <w:keepNext/>
        <w:tabs>
          <w:tab w:val="left" w:pos="993"/>
        </w:tabs>
        <w:spacing w:after="0" w:line="240" w:lineRule="auto"/>
        <w:jc w:val="both"/>
        <w:outlineLvl w:val="0"/>
        <w:rPr>
          <w:rFonts w:ascii="Calibri" w:eastAsia="Calibri" w:hAnsi="Calibri" w:cs="Times New Roman"/>
          <w:sz w:val="10"/>
          <w:szCs w:val="10"/>
        </w:rPr>
      </w:pPr>
    </w:p>
    <w:tbl>
      <w:tblPr>
        <w:tblW w:w="5926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720"/>
        <w:gridCol w:w="143"/>
        <w:gridCol w:w="7937"/>
      </w:tblGrid>
      <w:tr w:rsidR="00161571" w:rsidRPr="00161571" w14:paraId="560FBD9F" w14:textId="77777777" w:rsidTr="00161571">
        <w:trPr>
          <w:trHeight w:val="224"/>
          <w:jc w:val="center"/>
        </w:trPr>
        <w:tc>
          <w:tcPr>
            <w:tcW w:w="5000" w:type="pct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EE0B7" w14:textId="77777777" w:rsidR="00161571" w:rsidRPr="00161571" w:rsidRDefault="00161571" w:rsidP="00161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61571">
              <w:rPr>
                <w:rFonts w:ascii="Calibri" w:eastAsia="Calibri" w:hAnsi="Calibri" w:cs="Times New Roman"/>
                <w:b/>
              </w:rPr>
              <w:t>INFORMACIÓN BÁSICA DE PROTECCIÓN DE DATOS</w:t>
            </w:r>
          </w:p>
        </w:tc>
      </w:tr>
      <w:tr w:rsidR="00161571" w:rsidRPr="00161571" w14:paraId="0A43CE0C" w14:textId="77777777" w:rsidTr="00161571">
        <w:trPr>
          <w:trHeight w:val="300"/>
          <w:jc w:val="center"/>
        </w:trPr>
        <w:tc>
          <w:tcPr>
            <w:tcW w:w="624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A6164" w14:textId="77777777" w:rsidR="00161571" w:rsidRPr="00161571" w:rsidRDefault="00161571" w:rsidP="00161571">
            <w:pPr>
              <w:spacing w:after="0" w:line="240" w:lineRule="auto"/>
              <w:ind w:left="117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4376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710FF" w14:textId="77777777" w:rsidR="00161571" w:rsidRPr="00161571" w:rsidRDefault="00161571" w:rsidP="00161571">
            <w:pPr>
              <w:spacing w:after="0" w:line="240" w:lineRule="auto"/>
              <w:ind w:left="117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Dirección General de Juventud y Deportes</w:t>
            </w:r>
          </w:p>
        </w:tc>
      </w:tr>
      <w:tr w:rsidR="00161571" w:rsidRPr="00161571" w14:paraId="2218DC1B" w14:textId="77777777" w:rsidTr="00161571">
        <w:trPr>
          <w:trHeight w:val="300"/>
          <w:jc w:val="center"/>
        </w:trPr>
        <w:tc>
          <w:tcPr>
            <w:tcW w:w="624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459CE" w14:textId="77777777" w:rsidR="00161571" w:rsidRPr="00161571" w:rsidRDefault="00161571" w:rsidP="00161571">
            <w:pPr>
              <w:spacing w:after="0" w:line="240" w:lineRule="auto"/>
              <w:ind w:left="117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4376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61D8F" w14:textId="003A49F4" w:rsidR="00161571" w:rsidRPr="0047038B" w:rsidRDefault="0047038B" w:rsidP="00161571">
            <w:pPr>
              <w:spacing w:after="0" w:line="240" w:lineRule="auto"/>
              <w:ind w:left="117" w:right="109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7038B">
              <w:rPr>
                <w:color w:val="000000"/>
                <w:sz w:val="20"/>
                <w:szCs w:val="20"/>
                <w:lang w:eastAsia="es-ES"/>
              </w:rPr>
              <w:t>Gestión de la participación programas y jornadas relacionadas con la juventud o dirigidas a las personas jóvenes, así como promoción de las actividades juveniles organizadas por los órganos directivos o de apoyo de la Consejería competente en materia de juventud</w:t>
            </w:r>
          </w:p>
        </w:tc>
      </w:tr>
      <w:tr w:rsidR="00161571" w:rsidRPr="00161571" w14:paraId="0F470EE3" w14:textId="77777777" w:rsidTr="00161571">
        <w:trPr>
          <w:trHeight w:val="300"/>
          <w:jc w:val="center"/>
        </w:trPr>
        <w:tc>
          <w:tcPr>
            <w:tcW w:w="624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0B387" w14:textId="77777777" w:rsidR="00161571" w:rsidRPr="00161571" w:rsidRDefault="00161571" w:rsidP="00161571">
            <w:pPr>
              <w:spacing w:after="0" w:line="240" w:lineRule="auto"/>
              <w:ind w:left="117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4376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412F7" w14:textId="77777777" w:rsidR="00161571" w:rsidRPr="00161571" w:rsidRDefault="00161571" w:rsidP="00161571">
            <w:pPr>
              <w:spacing w:after="0" w:line="240" w:lineRule="auto"/>
              <w:ind w:left="117" w:right="109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6.1.a) Consentimiento del interesado del Reglamento General de Protección de Datos; 6.1.e) Misión en interés público o ejercicio de poderes públicos del Reglamento General de Protección de Datos.</w:t>
            </w:r>
          </w:p>
          <w:p w14:paraId="64486E29" w14:textId="77777777" w:rsidR="00161571" w:rsidRPr="00161571" w:rsidRDefault="00161571" w:rsidP="00161571">
            <w:pPr>
              <w:spacing w:after="0" w:line="240" w:lineRule="auto"/>
              <w:ind w:left="117" w:right="109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Datos de categoría especial: 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 General de Protección de Datos.</w:t>
            </w:r>
          </w:p>
          <w:p w14:paraId="49B71254" w14:textId="77777777" w:rsidR="00161571" w:rsidRPr="00161571" w:rsidRDefault="00161571" w:rsidP="00161571">
            <w:pPr>
              <w:spacing w:after="0" w:line="240" w:lineRule="auto"/>
              <w:ind w:left="117" w:right="109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Ley Orgánica 9/1982, de 10 de agosto, del Estatuto de Autonomía de Castilla-La Mancha (art. 31.1.20).</w:t>
            </w:r>
          </w:p>
        </w:tc>
      </w:tr>
      <w:tr w:rsidR="00161571" w:rsidRPr="00161571" w14:paraId="3AD60EF0" w14:textId="77777777" w:rsidTr="00161571">
        <w:trPr>
          <w:trHeight w:val="300"/>
          <w:jc w:val="center"/>
        </w:trPr>
        <w:tc>
          <w:tcPr>
            <w:tcW w:w="982" w:type="pct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2E34C" w14:textId="77777777" w:rsidR="00161571" w:rsidRPr="00161571" w:rsidRDefault="00161571" w:rsidP="00161571">
            <w:pPr>
              <w:spacing w:after="0" w:line="240" w:lineRule="auto"/>
              <w:ind w:left="117"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Origen de los datos</w:t>
            </w:r>
          </w:p>
        </w:tc>
        <w:tc>
          <w:tcPr>
            <w:tcW w:w="4018" w:type="pct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6A35D" w14:textId="046D7E2B" w:rsidR="00161571" w:rsidRPr="00161571" w:rsidRDefault="0047038B" w:rsidP="00161571">
            <w:pPr>
              <w:spacing w:after="0" w:line="240" w:lineRule="auto"/>
              <w:ind w:left="117" w:right="109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La propia persona interesada</w:t>
            </w:r>
            <w:r w:rsidR="00161571" w:rsidRPr="001615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o su representante legal, administraciones públicas</w:t>
            </w:r>
          </w:p>
        </w:tc>
      </w:tr>
      <w:tr w:rsidR="00161571" w:rsidRPr="00161571" w14:paraId="26A81575" w14:textId="77777777" w:rsidTr="00161571">
        <w:trPr>
          <w:trHeight w:val="300"/>
          <w:jc w:val="center"/>
        </w:trPr>
        <w:tc>
          <w:tcPr>
            <w:tcW w:w="624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7D319" w14:textId="77777777" w:rsidR="00161571" w:rsidRPr="00161571" w:rsidRDefault="00161571" w:rsidP="00161571">
            <w:pPr>
              <w:spacing w:after="0" w:line="240" w:lineRule="auto"/>
              <w:ind w:left="117"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4376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A2B9D" w14:textId="77777777" w:rsidR="00161571" w:rsidRPr="00161571" w:rsidRDefault="00161571" w:rsidP="00161571">
            <w:pPr>
              <w:spacing w:after="0" w:line="240" w:lineRule="auto"/>
              <w:ind w:left="117" w:right="109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Datos de carácter identificativo: Nombre y apellidos, NIF/DNI, dirección, teléfono, firma, firma electrónica, correo electrónico, imagen/voz; tarjeta sanitaria. Datos especialmente protegidos: Salud, creencias. Datos relativos a infracciones penales. Otros tipos de datos: Características personales, detalles del empleo; económicos, financieros y de seguros.</w:t>
            </w:r>
          </w:p>
        </w:tc>
      </w:tr>
      <w:tr w:rsidR="00161571" w:rsidRPr="00161571" w14:paraId="72D6755E" w14:textId="77777777" w:rsidTr="00161571">
        <w:trPr>
          <w:trHeight w:val="300"/>
          <w:jc w:val="center"/>
        </w:trPr>
        <w:tc>
          <w:tcPr>
            <w:tcW w:w="624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BE0CE" w14:textId="77777777" w:rsidR="00161571" w:rsidRPr="00161571" w:rsidRDefault="00161571" w:rsidP="00161571">
            <w:pPr>
              <w:spacing w:after="0" w:line="240" w:lineRule="auto"/>
              <w:ind w:left="117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4376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BF443" w14:textId="5F924D9A" w:rsidR="00161571" w:rsidRPr="00161571" w:rsidRDefault="0047038B" w:rsidP="00161571">
            <w:pPr>
              <w:spacing w:after="0" w:line="240" w:lineRule="auto"/>
              <w:ind w:left="117" w:right="109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</w:t>
            </w:r>
            <w:r w:rsidR="00161571" w:rsidRPr="001615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xiste cesión de datos</w:t>
            </w:r>
          </w:p>
        </w:tc>
      </w:tr>
      <w:tr w:rsidR="00161571" w:rsidRPr="00161571" w14:paraId="58DC1179" w14:textId="77777777" w:rsidTr="00161571">
        <w:trPr>
          <w:trHeight w:val="213"/>
          <w:jc w:val="center"/>
        </w:trPr>
        <w:tc>
          <w:tcPr>
            <w:tcW w:w="624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19ED8" w14:textId="77777777" w:rsidR="00161571" w:rsidRPr="00161571" w:rsidRDefault="00161571" w:rsidP="00161571">
            <w:pPr>
              <w:spacing w:after="0" w:line="240" w:lineRule="auto"/>
              <w:ind w:left="117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4376" w:type="pct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79C82" w14:textId="77777777" w:rsidR="00161571" w:rsidRPr="00161571" w:rsidRDefault="00161571" w:rsidP="00161571">
            <w:pPr>
              <w:spacing w:after="0" w:line="240" w:lineRule="auto"/>
              <w:ind w:left="117" w:right="109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61571" w:rsidRPr="00161571" w14:paraId="729A2556" w14:textId="77777777" w:rsidTr="00161571">
        <w:trPr>
          <w:trHeight w:val="300"/>
          <w:jc w:val="center"/>
        </w:trPr>
        <w:tc>
          <w:tcPr>
            <w:tcW w:w="1053" w:type="pct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73E87" w14:textId="77777777" w:rsidR="00161571" w:rsidRPr="00161571" w:rsidRDefault="00161571" w:rsidP="00161571">
            <w:pPr>
              <w:spacing w:after="0" w:line="240" w:lineRule="auto"/>
              <w:ind w:left="117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394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68646" w14:textId="77777777" w:rsidR="00161571" w:rsidRPr="00161571" w:rsidRDefault="00161571" w:rsidP="00161571">
            <w:pPr>
              <w:spacing w:after="0" w:line="240" w:lineRule="auto"/>
              <w:ind w:left="117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1615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Disponible en la dirección electrónica: https://rat.castillalamancha.es/info/0145</w:t>
            </w:r>
          </w:p>
        </w:tc>
      </w:tr>
    </w:tbl>
    <w:p w14:paraId="1E974277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  <w:r w:rsidRPr="0099753E">
        <w:rPr>
          <w:rFonts w:ascii="Arial" w:eastAsia="Calibri" w:hAnsi="Arial" w:cs="Arial"/>
          <w:b/>
          <w:bCs/>
          <w:color w:val="000000"/>
          <w:sz w:val="18"/>
          <w:szCs w:val="18"/>
        </w:rPr>
        <w:br w:type="page"/>
      </w:r>
    </w:p>
    <w:tbl>
      <w:tblPr>
        <w:tblW w:w="634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99753E" w:rsidRPr="0099753E" w14:paraId="6D0B9E7E" w14:textId="77777777" w:rsidTr="0099753E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8A33" w14:textId="77777777" w:rsidR="0099753E" w:rsidRPr="0099753E" w:rsidRDefault="0099753E" w:rsidP="0099753E">
            <w:pPr>
              <w:keepNext/>
              <w:tabs>
                <w:tab w:val="left" w:pos="993"/>
              </w:tabs>
              <w:spacing w:beforeLines="20" w:before="48" w:afterLines="20" w:after="48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</w:rPr>
              <w:lastRenderedPageBreak/>
              <w:br w:type="page"/>
            </w:r>
            <w:r w:rsidR="000505D1" w:rsidRPr="00436F40">
              <w:rPr>
                <w:rFonts w:ascii="Calibri" w:hAnsi="Calibri" w:cs="Calibri"/>
                <w:b/>
              </w:rPr>
              <w:t>Documentación</w:t>
            </w:r>
          </w:p>
        </w:tc>
      </w:tr>
      <w:tr w:rsidR="0099753E" w:rsidRPr="0099753E" w14:paraId="076BE6FC" w14:textId="77777777" w:rsidTr="000505D1">
        <w:trPr>
          <w:trHeight w:val="43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B0D" w14:textId="77777777" w:rsidR="0099753E" w:rsidRPr="0099753E" w:rsidRDefault="000505D1" w:rsidP="0099753E">
            <w:pPr>
              <w:keepNext/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</w:t>
            </w:r>
            <w:r w:rsidR="0099753E" w:rsidRPr="0099753E">
              <w:rPr>
                <w:rFonts w:ascii="Arial" w:eastAsia="Calibri" w:hAnsi="Arial" w:cs="Arial"/>
                <w:b/>
                <w:sz w:val="18"/>
                <w:szCs w:val="18"/>
              </w:rPr>
              <w:t xml:space="preserve">eclara aportar los siguientes documentos electrónicos: </w:t>
            </w:r>
          </w:p>
          <w:p w14:paraId="409C857D" w14:textId="77777777" w:rsidR="0099753E" w:rsidRPr="0099753E" w:rsidRDefault="0099753E" w:rsidP="0099753E">
            <w:pPr>
              <w:keepNext/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FB9D850" w14:textId="77777777" w:rsidR="0099753E" w:rsidRPr="0099753E" w:rsidRDefault="0099753E" w:rsidP="000505D1">
            <w:pPr>
              <w:keepNext/>
              <w:tabs>
                <w:tab w:val="left" w:pos="993"/>
              </w:tabs>
              <w:adjustRightInd w:val="0"/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t xml:space="preserve"> E</w:t>
            </w:r>
            <w:r w:rsidRPr="0099753E">
              <w:rPr>
                <w:rFonts w:ascii="Arial" w:eastAsia="Calibri" w:hAnsi="Arial" w:cs="Arial"/>
                <w:bCs/>
                <w:sz w:val="18"/>
                <w:szCs w:val="18"/>
              </w:rPr>
              <w:t>scritura o estatutos de constitución de la entidad.</w:t>
            </w:r>
          </w:p>
          <w:p w14:paraId="185EA577" w14:textId="77777777" w:rsidR="0099753E" w:rsidRPr="0099753E" w:rsidRDefault="0099753E" w:rsidP="000505D1">
            <w:pPr>
              <w:keepNext/>
              <w:tabs>
                <w:tab w:val="left" w:pos="993"/>
              </w:tabs>
              <w:adjustRightInd w:val="0"/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t xml:space="preserve"> Proyecto técnico completo de la actividad, que contenga:</w:t>
            </w:r>
          </w:p>
          <w:p w14:paraId="01FE7524" w14:textId="77777777" w:rsidR="0099753E" w:rsidRPr="0099753E" w:rsidRDefault="0099753E" w:rsidP="000505D1">
            <w:pPr>
              <w:numPr>
                <w:ilvl w:val="0"/>
                <w:numId w:val="2"/>
              </w:numPr>
              <w:spacing w:after="0" w:line="276" w:lineRule="auto"/>
              <w:ind w:left="317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eastAsia="es-ES"/>
              </w:rPr>
              <w:t xml:space="preserve">Denominación del proyecto. </w:t>
            </w:r>
          </w:p>
          <w:p w14:paraId="19E08E51" w14:textId="77777777" w:rsidR="0099753E" w:rsidRPr="0099753E" w:rsidRDefault="0099753E" w:rsidP="000505D1">
            <w:pPr>
              <w:numPr>
                <w:ilvl w:val="0"/>
                <w:numId w:val="2"/>
              </w:numPr>
              <w:spacing w:after="0" w:line="276" w:lineRule="auto"/>
              <w:ind w:left="317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eastAsia="es-ES"/>
              </w:rPr>
              <w:t>Designación de un responsable como único interlocutor ante la Dirección General de Juventud y Deportes</w:t>
            </w:r>
          </w:p>
          <w:p w14:paraId="56C081A8" w14:textId="77777777" w:rsidR="0099753E" w:rsidRPr="0099753E" w:rsidRDefault="0099753E" w:rsidP="000505D1">
            <w:pPr>
              <w:numPr>
                <w:ilvl w:val="0"/>
                <w:numId w:val="2"/>
              </w:numPr>
              <w:spacing w:after="0" w:line="276" w:lineRule="auto"/>
              <w:ind w:left="317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eastAsia="es-ES"/>
              </w:rPr>
              <w:t>Descripción detallada de la actividad/tareas a realizar, localización y temporalización.</w:t>
            </w:r>
          </w:p>
          <w:p w14:paraId="323AFEC5" w14:textId="77777777" w:rsidR="0099753E" w:rsidRPr="0099753E" w:rsidRDefault="0099753E" w:rsidP="000505D1">
            <w:pPr>
              <w:numPr>
                <w:ilvl w:val="0"/>
                <w:numId w:val="2"/>
              </w:numPr>
              <w:spacing w:after="0" w:line="276" w:lineRule="auto"/>
              <w:ind w:left="317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eastAsia="es-ES"/>
              </w:rPr>
              <w:t>Objetivos generales y justificación de su interés.</w:t>
            </w:r>
          </w:p>
          <w:p w14:paraId="1C4CA542" w14:textId="77777777" w:rsidR="0099753E" w:rsidRPr="0099753E" w:rsidRDefault="0099753E" w:rsidP="000505D1">
            <w:pPr>
              <w:numPr>
                <w:ilvl w:val="0"/>
                <w:numId w:val="2"/>
              </w:numPr>
              <w:spacing w:after="0" w:line="276" w:lineRule="auto"/>
              <w:ind w:left="317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eastAsia="es-ES"/>
              </w:rPr>
              <w:t>Recursos humanos que conformarán el equipo de animación y técnico en su caso, indicando nombre y apellidos, DNI., puesto y función que ocupa en la actividad, dirección postal completa, teléfono móvil y/o fijo, correo electrónico, titulación académica y de animación juvenil, experiencia profesional relacionada con la actividad e idiomas que habla.</w:t>
            </w:r>
          </w:p>
          <w:p w14:paraId="436C98B6" w14:textId="77777777" w:rsidR="0099753E" w:rsidRPr="0099753E" w:rsidRDefault="0099753E" w:rsidP="000505D1">
            <w:pPr>
              <w:numPr>
                <w:ilvl w:val="0"/>
                <w:numId w:val="2"/>
              </w:numPr>
              <w:spacing w:after="0" w:line="276" w:lineRule="auto"/>
              <w:ind w:left="317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eastAsia="es-ES"/>
              </w:rPr>
              <w:t xml:space="preserve">Recursos materiales para la ejecución de la actividad. </w:t>
            </w:r>
          </w:p>
          <w:p w14:paraId="382B5FC0" w14:textId="77777777" w:rsidR="0099753E" w:rsidRPr="0099753E" w:rsidRDefault="0099753E" w:rsidP="000505D1">
            <w:pPr>
              <w:numPr>
                <w:ilvl w:val="0"/>
                <w:numId w:val="2"/>
              </w:numPr>
              <w:spacing w:after="0" w:line="276" w:lineRule="auto"/>
              <w:ind w:left="317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eastAsia="es-ES"/>
              </w:rPr>
              <w:t>Colaboraciones, señalando la entidad o la institución colaboradora y tipo de colaboración.</w:t>
            </w:r>
          </w:p>
          <w:p w14:paraId="73051639" w14:textId="77777777" w:rsidR="0099753E" w:rsidRPr="0099753E" w:rsidRDefault="0099753E" w:rsidP="000505D1">
            <w:pPr>
              <w:numPr>
                <w:ilvl w:val="0"/>
                <w:numId w:val="2"/>
              </w:numPr>
              <w:adjustRightInd w:val="0"/>
              <w:spacing w:after="0" w:line="276" w:lineRule="auto"/>
              <w:ind w:left="317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  <w:lang w:eastAsia="es-ES"/>
              </w:rPr>
              <w:t>Cuantos otros aspectos se estimen necesarios para el completo conocimiento del proyecto.</w:t>
            </w:r>
          </w:p>
          <w:p w14:paraId="253281DE" w14:textId="77777777" w:rsidR="0099753E" w:rsidRPr="0099753E" w:rsidRDefault="0099753E" w:rsidP="000505D1">
            <w:pPr>
              <w:keepNext/>
              <w:tabs>
                <w:tab w:val="left" w:pos="993"/>
              </w:tabs>
              <w:adjustRightInd w:val="0"/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t xml:space="preserve"> En su caso, permisos y/o autorizaciones correspondientes para la realización de la actividad.</w:t>
            </w:r>
          </w:p>
          <w:p w14:paraId="1DACF08D" w14:textId="77777777" w:rsidR="0099753E" w:rsidRPr="0099753E" w:rsidRDefault="0099753E" w:rsidP="000505D1">
            <w:pPr>
              <w:keepNext/>
              <w:tabs>
                <w:tab w:val="left" w:pos="993"/>
              </w:tabs>
              <w:adjustRightInd w:val="0"/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</w:rPr>
            </w:pP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99753E">
              <w:rPr>
                <w:rFonts w:ascii="Arial" w:eastAsia="Calibri" w:hAnsi="Arial" w:cs="Arial"/>
                <w:sz w:val="18"/>
                <w:szCs w:val="18"/>
              </w:rPr>
              <w:t xml:space="preserve"> Póliza de responsabilidad civil que cubra la actividad, o en su caso, póliza general de cobertura suficiente.</w:t>
            </w:r>
          </w:p>
          <w:p w14:paraId="55BDDA30" w14:textId="77777777" w:rsidR="0099753E" w:rsidRDefault="0099753E" w:rsidP="000505D1">
            <w:pPr>
              <w:keepNext/>
              <w:tabs>
                <w:tab w:val="left" w:pos="993"/>
              </w:tabs>
              <w:adjustRightInd w:val="0"/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  <w:p w14:paraId="6F684A29" w14:textId="77777777" w:rsidR="0047038B" w:rsidRDefault="0047038B" w:rsidP="0047038B">
            <w:pPr>
              <w:keepNext/>
              <w:tabs>
                <w:tab w:val="left" w:pos="993"/>
              </w:tabs>
              <w:adjustRightInd w:val="0"/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</w:rPr>
            </w:pPr>
            <w:r w:rsidRPr="00D111C8">
              <w:rPr>
                <w:rFonts w:ascii="Arial" w:eastAsia="Calibri" w:hAnsi="Arial" w:cs="Arial"/>
                <w:sz w:val="18"/>
                <w:szCs w:val="18"/>
              </w:rPr>
              <w:t>No obstante, podrá indicar los documentos aportados anteriormente ante cualquier Administración señalando la fecha de presentación y unidad administrativa, y serán consultados por la Consejería:</w:t>
            </w:r>
          </w:p>
          <w:p w14:paraId="0EF20839" w14:textId="77777777" w:rsidR="0047038B" w:rsidRDefault="0047038B" w:rsidP="0047038B">
            <w:pPr>
              <w:keepNext/>
              <w:tabs>
                <w:tab w:val="left" w:pos="993"/>
              </w:tabs>
              <w:adjustRightInd w:val="0"/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63239F6" w14:textId="77777777" w:rsidR="0047038B" w:rsidRPr="00161DDE" w:rsidRDefault="0047038B" w:rsidP="0047038B">
            <w:pPr>
              <w:pStyle w:val="Prrafodelista"/>
              <w:keepNext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  <w:p w14:paraId="7FE6889A" w14:textId="77777777" w:rsidR="0047038B" w:rsidRPr="00161DDE" w:rsidRDefault="0047038B" w:rsidP="0047038B">
            <w:pPr>
              <w:pStyle w:val="Prrafodelista"/>
              <w:keepNext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  <w:p w14:paraId="4A136E10" w14:textId="77777777" w:rsidR="0047038B" w:rsidRPr="00161DDE" w:rsidRDefault="0047038B" w:rsidP="0047038B">
            <w:pPr>
              <w:pStyle w:val="Prrafodelista"/>
              <w:keepNext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  <w:p w14:paraId="667227DD" w14:textId="77777777" w:rsidR="0047038B" w:rsidRPr="00161DDE" w:rsidRDefault="0047038B" w:rsidP="0047038B">
            <w:pPr>
              <w:pStyle w:val="Prrafodelista"/>
              <w:keepNext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  <w:p w14:paraId="44703123" w14:textId="77777777" w:rsidR="0047038B" w:rsidRPr="00E95A4E" w:rsidRDefault="0047038B" w:rsidP="0047038B">
            <w:pPr>
              <w:pStyle w:val="Prrafodelista"/>
              <w:keepNext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  <w:p w14:paraId="1F19DC1E" w14:textId="77777777" w:rsidR="0047038B" w:rsidRPr="00161DDE" w:rsidRDefault="0047038B" w:rsidP="0047038B">
            <w:pPr>
              <w:pStyle w:val="Prrafodelista"/>
              <w:keepNext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99753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  <w:p w14:paraId="0E950EF8" w14:textId="74A0BE9F" w:rsidR="0047038B" w:rsidRPr="0099753E" w:rsidRDefault="0047038B" w:rsidP="000505D1">
            <w:pPr>
              <w:keepNext/>
              <w:tabs>
                <w:tab w:val="left" w:pos="993"/>
              </w:tabs>
              <w:adjustRightInd w:val="0"/>
              <w:spacing w:after="0" w:line="276" w:lineRule="auto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</w:tr>
    </w:tbl>
    <w:p w14:paraId="51890F70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122216E1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40D46B63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  <w:r w:rsidRPr="0099753E">
        <w:rPr>
          <w:rFonts w:ascii="Arial" w:eastAsia="Calibri" w:hAnsi="Arial" w:cs="Arial"/>
          <w:sz w:val="18"/>
          <w:szCs w:val="18"/>
        </w:rPr>
        <w:t xml:space="preserve">En     </w:t>
      </w:r>
      <w:bookmarkStart w:id="0" w:name="Texto39"/>
      <w:r w:rsidRPr="0099753E">
        <w:rPr>
          <w:rFonts w:ascii="Calibri" w:eastAsia="Calibri" w:hAnsi="Calibri" w:cs="Times New Roman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99753E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99753E">
        <w:rPr>
          <w:rFonts w:ascii="Calibri" w:eastAsia="Calibri" w:hAnsi="Calibri" w:cs="Times New Roman"/>
        </w:rPr>
      </w:r>
      <w:r w:rsidRPr="0099753E">
        <w:rPr>
          <w:rFonts w:ascii="Calibri" w:eastAsia="Calibri" w:hAnsi="Calibri" w:cs="Times New Roman"/>
        </w:rPr>
        <w:fldChar w:fldCharType="separate"/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Calibri" w:eastAsia="Calibri" w:hAnsi="Calibri" w:cs="Times New Roman"/>
        </w:rPr>
        <w:fldChar w:fldCharType="end"/>
      </w:r>
      <w:bookmarkEnd w:id="0"/>
      <w:r w:rsidRPr="0099753E">
        <w:rPr>
          <w:rFonts w:ascii="Arial" w:eastAsia="Calibri" w:hAnsi="Arial" w:cs="Arial"/>
          <w:sz w:val="18"/>
          <w:szCs w:val="18"/>
        </w:rPr>
        <w:t xml:space="preserve">           a  </w:t>
      </w:r>
      <w:bookmarkStart w:id="1" w:name="Texto40"/>
      <w:r w:rsidRPr="0099753E">
        <w:rPr>
          <w:rFonts w:ascii="Calibri" w:eastAsia="Calibri" w:hAnsi="Calibri" w:cs="Times New Roman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99753E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99753E">
        <w:rPr>
          <w:rFonts w:ascii="Calibri" w:eastAsia="Calibri" w:hAnsi="Calibri" w:cs="Times New Roman"/>
        </w:rPr>
      </w:r>
      <w:r w:rsidRPr="0099753E">
        <w:rPr>
          <w:rFonts w:ascii="Calibri" w:eastAsia="Calibri" w:hAnsi="Calibri" w:cs="Times New Roman"/>
        </w:rPr>
        <w:fldChar w:fldCharType="separate"/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Calibri" w:eastAsia="Calibri" w:hAnsi="Calibri" w:cs="Times New Roman"/>
        </w:rPr>
        <w:fldChar w:fldCharType="end"/>
      </w:r>
      <w:bookmarkEnd w:id="1"/>
      <w:r w:rsidRPr="0099753E">
        <w:rPr>
          <w:rFonts w:ascii="Arial" w:eastAsia="Calibri" w:hAnsi="Arial" w:cs="Arial"/>
          <w:sz w:val="18"/>
          <w:szCs w:val="18"/>
        </w:rPr>
        <w:t xml:space="preserve">  de </w:t>
      </w:r>
      <w:bookmarkStart w:id="2" w:name="Texto41"/>
      <w:r w:rsidRPr="0099753E">
        <w:rPr>
          <w:rFonts w:ascii="Calibri" w:eastAsia="Calibri" w:hAnsi="Calibri" w:cs="Times New Roman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753E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99753E">
        <w:rPr>
          <w:rFonts w:ascii="Calibri" w:eastAsia="Calibri" w:hAnsi="Calibri" w:cs="Times New Roman"/>
        </w:rPr>
      </w:r>
      <w:r w:rsidRPr="0099753E">
        <w:rPr>
          <w:rFonts w:ascii="Calibri" w:eastAsia="Calibri" w:hAnsi="Calibri" w:cs="Times New Roman"/>
        </w:rPr>
        <w:fldChar w:fldCharType="separate"/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Calibri" w:eastAsia="Calibri" w:hAnsi="Calibri" w:cs="Times New Roman"/>
        </w:rPr>
        <w:fldChar w:fldCharType="end"/>
      </w:r>
      <w:bookmarkEnd w:id="2"/>
      <w:r w:rsidRPr="0099753E">
        <w:rPr>
          <w:rFonts w:ascii="Arial" w:eastAsia="Calibri" w:hAnsi="Arial" w:cs="Arial"/>
          <w:sz w:val="18"/>
          <w:szCs w:val="18"/>
        </w:rPr>
        <w:t xml:space="preserve">   de  </w:t>
      </w:r>
      <w:r w:rsidRPr="0099753E">
        <w:rPr>
          <w:rFonts w:ascii="Arial" w:eastAsia="Calibri" w:hAnsi="Arial" w:cs="Arial"/>
          <w:sz w:val="18"/>
          <w:szCs w:val="18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753E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99753E">
        <w:rPr>
          <w:rFonts w:ascii="Arial" w:eastAsia="Calibri" w:hAnsi="Arial" w:cs="Arial"/>
          <w:sz w:val="18"/>
          <w:szCs w:val="18"/>
        </w:rPr>
      </w:r>
      <w:r w:rsidRPr="0099753E">
        <w:rPr>
          <w:rFonts w:ascii="Arial" w:eastAsia="Calibri" w:hAnsi="Arial" w:cs="Arial"/>
          <w:sz w:val="18"/>
          <w:szCs w:val="18"/>
        </w:rPr>
        <w:fldChar w:fldCharType="separate"/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noProof/>
          <w:sz w:val="18"/>
          <w:szCs w:val="18"/>
        </w:rPr>
        <w:t> </w:t>
      </w:r>
      <w:r w:rsidRPr="0099753E">
        <w:rPr>
          <w:rFonts w:ascii="Arial" w:eastAsia="Calibri" w:hAnsi="Arial" w:cs="Arial"/>
          <w:sz w:val="18"/>
          <w:szCs w:val="18"/>
        </w:rPr>
        <w:fldChar w:fldCharType="end"/>
      </w:r>
      <w:r w:rsidRPr="0099753E">
        <w:rPr>
          <w:rFonts w:ascii="Arial" w:eastAsia="Calibri" w:hAnsi="Arial" w:cs="Arial"/>
          <w:sz w:val="18"/>
          <w:szCs w:val="18"/>
        </w:rPr>
        <w:t>_</w:t>
      </w:r>
    </w:p>
    <w:p w14:paraId="302890E7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  <w:r w:rsidRPr="0099753E">
        <w:rPr>
          <w:rFonts w:ascii="Arial" w:eastAsia="Calibri" w:hAnsi="Arial" w:cs="Arial"/>
          <w:sz w:val="18"/>
          <w:szCs w:val="18"/>
        </w:rPr>
        <w:t>Firma:</w:t>
      </w:r>
    </w:p>
    <w:p w14:paraId="1F4BC2E4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3880578E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2EABBB4D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0D3D5536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04FAC31A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231B5EB1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6C0C6026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31D18652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4E1ABCA6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Arial" w:eastAsia="Calibri" w:hAnsi="Arial" w:cs="Arial"/>
          <w:sz w:val="18"/>
          <w:szCs w:val="18"/>
        </w:rPr>
      </w:pPr>
    </w:p>
    <w:p w14:paraId="72C4035E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Calibri" w:eastAsia="Calibri" w:hAnsi="Calibri" w:cs="Times New Roman"/>
        </w:rPr>
      </w:pPr>
      <w:r w:rsidRPr="0099753E">
        <w:rPr>
          <w:rFonts w:ascii="Calibri" w:eastAsia="Calibri" w:hAnsi="Calibri" w:cs="Times New Roman"/>
        </w:rPr>
        <w:t>Consejería de Educación, Cultura y Deportes</w:t>
      </w:r>
    </w:p>
    <w:p w14:paraId="64C22FE5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Calibri" w:eastAsia="Calibri" w:hAnsi="Calibri" w:cs="Times New Roman"/>
        </w:rPr>
      </w:pPr>
      <w:r w:rsidRPr="0099753E">
        <w:rPr>
          <w:rFonts w:ascii="Calibri" w:eastAsia="Calibri" w:hAnsi="Calibri" w:cs="Times New Roman"/>
        </w:rPr>
        <w:t xml:space="preserve">Dirección General de Juventud y Deportes. </w:t>
      </w:r>
    </w:p>
    <w:p w14:paraId="08B4630C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Calibri" w:eastAsia="Calibri" w:hAnsi="Calibri" w:cs="Times New Roman"/>
        </w:rPr>
      </w:pPr>
      <w:r w:rsidRPr="0099753E">
        <w:rPr>
          <w:rFonts w:ascii="Calibri" w:eastAsia="Calibri" w:hAnsi="Calibri" w:cs="Times New Roman"/>
        </w:rPr>
        <w:t>DIR3: A08014350</w:t>
      </w:r>
    </w:p>
    <w:p w14:paraId="0B488AB2" w14:textId="77777777" w:rsidR="0099753E" w:rsidRPr="0099753E" w:rsidRDefault="0099753E" w:rsidP="0099753E">
      <w:pPr>
        <w:keepNext/>
        <w:tabs>
          <w:tab w:val="left" w:pos="993"/>
        </w:tabs>
        <w:spacing w:after="0" w:line="240" w:lineRule="auto"/>
        <w:ind w:hanging="360"/>
        <w:jc w:val="both"/>
        <w:outlineLvl w:val="0"/>
        <w:rPr>
          <w:rFonts w:ascii="Calibri" w:eastAsia="Calibri" w:hAnsi="Calibri" w:cs="Times New Roman"/>
        </w:rPr>
      </w:pPr>
    </w:p>
    <w:p w14:paraId="78FD7F24" w14:textId="77777777" w:rsidR="00A23E32" w:rsidRDefault="00A23E32"/>
    <w:sectPr w:rsidR="00A23E32" w:rsidSect="0025730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7166" w14:textId="77777777" w:rsidR="00053D6E" w:rsidRDefault="00053D6E" w:rsidP="0099753E">
      <w:pPr>
        <w:spacing w:after="0" w:line="240" w:lineRule="auto"/>
      </w:pPr>
      <w:r>
        <w:separator/>
      </w:r>
    </w:p>
  </w:endnote>
  <w:endnote w:type="continuationSeparator" w:id="0">
    <w:p w14:paraId="76B3D462" w14:textId="77777777" w:rsidR="00053D6E" w:rsidRDefault="00053D6E" w:rsidP="0099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72AC" w14:textId="77777777" w:rsidR="00053D6E" w:rsidRDefault="00053D6E" w:rsidP="0099753E">
      <w:pPr>
        <w:spacing w:after="0" w:line="240" w:lineRule="auto"/>
      </w:pPr>
      <w:r>
        <w:separator/>
      </w:r>
    </w:p>
  </w:footnote>
  <w:footnote w:type="continuationSeparator" w:id="0">
    <w:p w14:paraId="29D7C8ED" w14:textId="77777777" w:rsidR="00053D6E" w:rsidRDefault="00053D6E" w:rsidP="0099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C3AB" w14:textId="168B6B28" w:rsidR="0025730C" w:rsidRPr="0025730C" w:rsidRDefault="0025730C" w:rsidP="008E5FA1">
    <w:pPr>
      <w:framePr w:w="1391" w:h="363" w:hSpace="142" w:wrap="around" w:vAnchor="text" w:hAnchor="page" w:x="5124" w:y="29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es-ES"/>
      </w:rPr>
    </w:pPr>
    <w:r w:rsidRPr="0025730C">
      <w:rPr>
        <w:rFonts w:ascii="Times New Roman" w:eastAsia="Times New Roman" w:hAnsi="Times New Roman"/>
        <w:sz w:val="24"/>
        <w:szCs w:val="24"/>
        <w:lang w:eastAsia="es-ES"/>
      </w:rPr>
      <w:t>S</w:t>
    </w:r>
    <w:r w:rsidR="00675603">
      <w:rPr>
        <w:rFonts w:ascii="Times New Roman" w:eastAsia="Times New Roman" w:hAnsi="Times New Roman"/>
        <w:sz w:val="24"/>
        <w:szCs w:val="24"/>
        <w:lang w:eastAsia="es-ES"/>
      </w:rPr>
      <w:t>L6Y</w:t>
    </w:r>
  </w:p>
  <w:p w14:paraId="30921DEF" w14:textId="1BAC8596" w:rsidR="0099753E" w:rsidRDefault="0099753E" w:rsidP="008E5FA1">
    <w:pPr>
      <w:pStyle w:val="Encabezado"/>
      <w:tabs>
        <w:tab w:val="clear" w:pos="8504"/>
      </w:tabs>
      <w:ind w:left="-851"/>
    </w:pPr>
    <w:r w:rsidRPr="00FD74AA">
      <w:rPr>
        <w:noProof/>
        <w:lang w:eastAsia="es-ES"/>
      </w:rPr>
      <w:drawing>
        <wp:inline distT="0" distB="0" distL="0" distR="0" wp14:anchorId="7C0990C9" wp14:editId="448D808B">
          <wp:extent cx="847725" cy="57278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053" cy="578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730C">
      <w:tab/>
    </w:r>
  </w:p>
  <w:p w14:paraId="7093371B" w14:textId="77777777" w:rsidR="0099753E" w:rsidRPr="002F7810" w:rsidRDefault="0099753E" w:rsidP="008E5FA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851"/>
      <w:rPr>
        <w:b/>
        <w:color w:val="000066"/>
        <w:sz w:val="12"/>
        <w:szCs w:val="12"/>
      </w:rPr>
    </w:pPr>
  </w:p>
  <w:p w14:paraId="5AB60C7B" w14:textId="77777777" w:rsidR="0099753E" w:rsidRPr="0025730C" w:rsidRDefault="0099753E" w:rsidP="008E5FA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851"/>
      <w:rPr>
        <w:b/>
        <w:color w:val="000066"/>
        <w:sz w:val="18"/>
        <w:szCs w:val="18"/>
      </w:rPr>
    </w:pPr>
    <w:r w:rsidRPr="0025730C">
      <w:rPr>
        <w:b/>
        <w:color w:val="000066"/>
        <w:sz w:val="18"/>
        <w:szCs w:val="18"/>
      </w:rPr>
      <w:t xml:space="preserve">Consejería </w:t>
    </w:r>
    <w:r w:rsidR="0025730C" w:rsidRPr="0025730C">
      <w:rPr>
        <w:b/>
        <w:color w:val="000066"/>
        <w:sz w:val="18"/>
        <w:szCs w:val="18"/>
      </w:rPr>
      <w:t>de Educación, Cultura y Deportes</w:t>
    </w:r>
  </w:p>
  <w:p w14:paraId="1509A653" w14:textId="77777777" w:rsidR="0099753E" w:rsidRPr="00161571" w:rsidRDefault="0099753E" w:rsidP="00161571">
    <w:pPr>
      <w:pStyle w:val="Encabezado"/>
      <w:tabs>
        <w:tab w:val="clear" w:pos="4252"/>
        <w:tab w:val="clear" w:pos="8504"/>
        <w:tab w:val="left" w:pos="1875"/>
      </w:tabs>
      <w:ind w:left="-851"/>
      <w:rPr>
        <w:b/>
        <w:color w:val="000066"/>
        <w:sz w:val="18"/>
        <w:szCs w:val="18"/>
      </w:rPr>
    </w:pPr>
    <w:r w:rsidRPr="0025730C">
      <w:rPr>
        <w:b/>
        <w:color w:val="000066"/>
        <w:sz w:val="18"/>
        <w:szCs w:val="18"/>
      </w:rPr>
      <w:t>Dirección General</w:t>
    </w:r>
    <w:r w:rsidR="0025730C" w:rsidRPr="0025730C">
      <w:rPr>
        <w:b/>
        <w:color w:val="000066"/>
        <w:sz w:val="18"/>
        <w:szCs w:val="18"/>
      </w:rPr>
      <w:t xml:space="preserve"> de Juventud y Deportes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A4A51"/>
    <w:multiLevelType w:val="hybridMultilevel"/>
    <w:tmpl w:val="37EA6DB4"/>
    <w:lvl w:ilvl="0" w:tplc="E6F4BD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77D88"/>
    <w:multiLevelType w:val="hybridMultilevel"/>
    <w:tmpl w:val="FCA04C44"/>
    <w:lvl w:ilvl="0" w:tplc="E236CC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39879">
    <w:abstractNumId w:val="1"/>
  </w:num>
  <w:num w:numId="2" w16cid:durableId="38660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2X0NmRnNBJ4LKaYyQSYFP+oy3EZ3q/9N52nQHTwvQQcESFyMaeVLcx3t4tt/Iplm4AWcrdw2B5bv0Zr/R4Og==" w:salt="M7UjplRoTTHksf5Mc9wZ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3E"/>
    <w:rsid w:val="000505D1"/>
    <w:rsid w:val="00053D6E"/>
    <w:rsid w:val="000D1782"/>
    <w:rsid w:val="00161571"/>
    <w:rsid w:val="0025730C"/>
    <w:rsid w:val="002A15C8"/>
    <w:rsid w:val="002A2309"/>
    <w:rsid w:val="002C679E"/>
    <w:rsid w:val="0038630A"/>
    <w:rsid w:val="003C1F95"/>
    <w:rsid w:val="003E3429"/>
    <w:rsid w:val="0047038B"/>
    <w:rsid w:val="00553AB6"/>
    <w:rsid w:val="005F24F7"/>
    <w:rsid w:val="00675603"/>
    <w:rsid w:val="006C39AC"/>
    <w:rsid w:val="00725460"/>
    <w:rsid w:val="008E5FA1"/>
    <w:rsid w:val="008E6CC4"/>
    <w:rsid w:val="0099753E"/>
    <w:rsid w:val="00A23E32"/>
    <w:rsid w:val="00B33247"/>
    <w:rsid w:val="00B84ECE"/>
    <w:rsid w:val="00C25CD8"/>
    <w:rsid w:val="00C55B03"/>
    <w:rsid w:val="00C930E7"/>
    <w:rsid w:val="00CD54A6"/>
    <w:rsid w:val="00DA1976"/>
    <w:rsid w:val="00E76DB0"/>
    <w:rsid w:val="00F25637"/>
    <w:rsid w:val="00F51DF3"/>
    <w:rsid w:val="00F7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67D17"/>
  <w15:chartTrackingRefBased/>
  <w15:docId w15:val="{0842849F-B14D-4EFE-B919-1F04897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99753E"/>
    <w:rPr>
      <w:rFonts w:ascii="Times New Roman" w:hAnsi="Times New Roman" w:cs="Times New Roman" w:hint="default"/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9753E"/>
    <w:pPr>
      <w:spacing w:after="0" w:line="240" w:lineRule="auto"/>
      <w:jc w:val="both"/>
    </w:pPr>
    <w:rPr>
      <w:rFonts w:ascii="Consolas" w:eastAsia="Calibri" w:hAnsi="Consolas" w:cs="Times New Roman"/>
      <w:sz w:val="21"/>
      <w:szCs w:val="21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9753E"/>
    <w:rPr>
      <w:rFonts w:ascii="Consolas" w:eastAsia="Calibri" w:hAnsi="Consolas" w:cs="Times New Roman"/>
      <w:sz w:val="21"/>
      <w:szCs w:val="21"/>
      <w:lang w:eastAsia="es-ES"/>
    </w:rPr>
  </w:style>
  <w:style w:type="paragraph" w:styleId="Prrafodelista">
    <w:name w:val="List Paragraph"/>
    <w:basedOn w:val="Normal"/>
    <w:uiPriority w:val="99"/>
    <w:qFormat/>
    <w:rsid w:val="0099753E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997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9753E"/>
  </w:style>
  <w:style w:type="paragraph" w:styleId="Piedepgina">
    <w:name w:val="footer"/>
    <w:basedOn w:val="Normal"/>
    <w:link w:val="PiedepginaCar"/>
    <w:uiPriority w:val="99"/>
    <w:unhideWhenUsed/>
    <w:rsid w:val="00997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2C3D8C3E88E43AD59D5D4E484048D" ma:contentTypeVersion="15" ma:contentTypeDescription="Crear nuevo documento." ma:contentTypeScope="" ma:versionID="0297a2545fec1775acb3bdb8fc96494a">
  <xsd:schema xmlns:xsd="http://www.w3.org/2001/XMLSchema" xmlns:xs="http://www.w3.org/2001/XMLSchema" xmlns:p="http://schemas.microsoft.com/office/2006/metadata/properties" xmlns:ns2="08509dee-6006-44d3-8644-ba47fc58dc62" xmlns:ns3="62a3dc69-386a-422d-a05f-9b0f8c05a3f6" targetNamespace="http://schemas.microsoft.com/office/2006/metadata/properties" ma:root="true" ma:fieldsID="216c5c53d483f2480d5c9130b6e8f6e9" ns2:_="" ns3:_="">
    <xsd:import namespace="08509dee-6006-44d3-8644-ba47fc58dc62"/>
    <xsd:import namespace="62a3dc69-386a-422d-a05f-9b0f8c05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9dee-6006-44d3-8644-ba47fc58d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9aa915-dd52-4b6d-903e-32ce8862f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dc69-386a-422d-a05f-9b0f8c05a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7bf2f8-316a-4ed9-b906-ce65942f8e40}" ma:internalName="TaxCatchAll" ma:showField="CatchAllData" ma:web="62a3dc69-386a-422d-a05f-9b0f8c05a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9dee-6006-44d3-8644-ba47fc58dc62">
      <Terms xmlns="http://schemas.microsoft.com/office/infopath/2007/PartnerControls"/>
    </lcf76f155ced4ddcb4097134ff3c332f>
    <TaxCatchAll xmlns="62a3dc69-386a-422d-a05f-9b0f8c05a3f6" xsi:nil="true"/>
  </documentManagement>
</p:properties>
</file>

<file path=customXml/itemProps1.xml><?xml version="1.0" encoding="utf-8"?>
<ds:datastoreItem xmlns:ds="http://schemas.openxmlformats.org/officeDocument/2006/customXml" ds:itemID="{BC42B413-1F18-4400-90DC-9814A949D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DD652-2454-492A-8852-2D6FF529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09dee-6006-44d3-8644-ba47fc58dc62"/>
    <ds:schemaRef ds:uri="62a3dc69-386a-422d-a05f-9b0f8c05a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E5C48-0D52-4A92-914E-D859D76C4AC9}">
  <ds:schemaRefs>
    <ds:schemaRef ds:uri="http://schemas.microsoft.com/office/2006/metadata/properties"/>
    <ds:schemaRef ds:uri="http://schemas.microsoft.com/office/infopath/2007/PartnerControls"/>
    <ds:schemaRef ds:uri="08509dee-6006-44d3-8644-ba47fc58dc62"/>
    <ds:schemaRef ds:uri="62a3dc69-386a-422d-a05f-9b0f8c05a3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Ana Belen Joga Rivera</cp:lastModifiedBy>
  <cp:revision>2</cp:revision>
  <dcterms:created xsi:type="dcterms:W3CDTF">2026-02-02T09:17:00Z</dcterms:created>
  <dcterms:modified xsi:type="dcterms:W3CDTF">2026-02-02T09:17:00Z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0x010100FF42C3D8C3E88E43AD59D5D4E484048D</vt:lpwstr>
  </property>
</Properties>
</file>