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56" w:rsidRPr="00E42256" w:rsidRDefault="00E42256" w:rsidP="00E42256">
      <w:pPr>
        <w:framePr w:w="1346" w:h="363" w:hSpace="142" w:wrap="around" w:vAnchor="text" w:hAnchor="page" w:x="4674" w:y="-657"/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  <w:r w:rsidRPr="00E42256">
        <w:rPr>
          <w:rFonts w:ascii="Times New Roman" w:eastAsia="Times New Roman" w:hAnsi="Times New Roman"/>
          <w:lang w:eastAsia="es-ES"/>
        </w:rPr>
        <w:t>S</w:t>
      </w:r>
      <w:r w:rsidR="00425AE0">
        <w:rPr>
          <w:rFonts w:ascii="Times New Roman" w:eastAsia="Times New Roman" w:hAnsi="Times New Roman"/>
          <w:lang w:eastAsia="es-ES"/>
        </w:rPr>
        <w:t>478</w:t>
      </w:r>
    </w:p>
    <w:p w:rsidR="005911E3" w:rsidRPr="00E42256" w:rsidRDefault="00E42256" w:rsidP="00E42256">
      <w:pPr>
        <w:framePr w:w="1676" w:h="363" w:hSpace="142" w:wrap="around" w:vAnchor="text" w:hAnchor="page" w:x="4419" w:y="-1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es-ES"/>
        </w:rPr>
      </w:pPr>
      <w:r w:rsidRPr="00E42256">
        <w:rPr>
          <w:rFonts w:ascii="Times New Roman" w:eastAsia="Times New Roman" w:hAnsi="Times New Roman"/>
          <w:sz w:val="21"/>
          <w:szCs w:val="21"/>
          <w:lang w:eastAsia="es-ES"/>
        </w:rPr>
        <w:t>0</w:t>
      </w:r>
      <w:r w:rsidR="00425AE0">
        <w:rPr>
          <w:rFonts w:ascii="Times New Roman" w:eastAsia="Times New Roman" w:hAnsi="Times New Roman"/>
          <w:sz w:val="21"/>
          <w:szCs w:val="21"/>
          <w:lang w:eastAsia="es-ES"/>
        </w:rPr>
        <w:t>4</w:t>
      </w:r>
      <w:r w:rsidRPr="00E42256">
        <w:rPr>
          <w:rFonts w:ascii="Times New Roman" w:eastAsia="Times New Roman" w:hAnsi="Times New Roman"/>
          <w:sz w:val="21"/>
          <w:szCs w:val="21"/>
          <w:lang w:eastAsia="es-ES"/>
        </w:rPr>
        <w:t>0</w:t>
      </w:r>
      <w:r w:rsidR="00425AE0">
        <w:rPr>
          <w:rFonts w:ascii="Times New Roman" w:eastAsia="Times New Roman" w:hAnsi="Times New Roman"/>
          <w:sz w:val="21"/>
          <w:szCs w:val="21"/>
          <w:lang w:eastAsia="es-ES"/>
        </w:rPr>
        <w:t>153</w:t>
      </w:r>
    </w:p>
    <w:p w:rsidR="00A77C23" w:rsidRDefault="007C3244" w:rsidP="007C3244">
      <w:pPr>
        <w:tabs>
          <w:tab w:val="left" w:pos="1875"/>
          <w:tab w:val="left" w:pos="4500"/>
        </w:tabs>
        <w:spacing w:after="120" w:line="240" w:lineRule="auto"/>
        <w:ind w:right="-183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rect id="Rectángulo 6" o:spid="_x0000_s1030" style="position:absolute;margin-left:-5.8pt;margin-top:-.6pt;width:529.95pt;height:37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720A94" w:rsidRPr="00AF545D" w:rsidRDefault="00720A94" w:rsidP="005911E3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SOLICITUD DE </w:t>
                  </w:r>
                  <w:r w:rsidRPr="00AF54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EV</w:t>
                  </w:r>
                  <w:r w:rsidR="005B714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ALUACIÓ</w:t>
                  </w:r>
                  <w:r w:rsidRPr="00AF54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 DE IMPACTO AMBIENTAL DE PROYECTOS</w:t>
                  </w:r>
                </w:p>
              </w:txbxContent>
            </v:textbox>
          </v:rect>
        </w:pict>
      </w:r>
      <w:r w:rsidR="00E422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9" type="#_x0000_t202" style="position:absolute;margin-left:170.85pt;margin-top:-49.1pt;width:101.4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style="mso-next-textbox:#Cuadro de texto 5" inset=",.3mm,,.3mm">
              <w:txbxContent>
                <w:p w:rsidR="00720A94" w:rsidRPr="00D521D5" w:rsidRDefault="00720A94" w:rsidP="005911E3">
                  <w:pPr>
                    <w:jc w:val="center"/>
                  </w:pPr>
                  <w:r w:rsidRPr="00D521D5">
                    <w:t>Código SIACI</w:t>
                  </w:r>
                </w:p>
              </w:txbxContent>
            </v:textbox>
          </v:shape>
        </w:pict>
      </w:r>
      <w:r w:rsidR="00E42256">
        <w:rPr>
          <w:noProof/>
        </w:rPr>
        <w:pict>
          <v:shape id="Cuadro de texto 4" o:spid="_x0000_s1028" type="#_x0000_t202" style="position:absolute;margin-left:164.25pt;margin-top:-98.6pt;width:108pt;height:2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style="mso-next-textbox:#Cuadro de texto 4" inset=",1mm,,1mm">
              <w:txbxContent>
                <w:p w:rsidR="00720A94" w:rsidRPr="00F00087" w:rsidRDefault="00720A94" w:rsidP="005911E3">
                  <w:pPr>
                    <w:jc w:val="center"/>
                  </w:pPr>
                  <w:r w:rsidRPr="00F00087">
                    <w:t>Nº Procedimiento</w:t>
                  </w:r>
                </w:p>
              </w:txbxContent>
            </v:textbox>
          </v:shape>
        </w:pict>
      </w:r>
      <w:r w:rsidR="008204DF">
        <w:rPr>
          <w:noProof/>
        </w:rPr>
        <w:pict>
          <v:roundrect id="Rectángulo redondeado 7" o:spid="_x0000_s1031" style="position:absolute;margin-left:303.2pt;margin-top:-113.6pt;width:200.8pt;height:87.3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</w:p>
    <w:p w:rsidR="00A77C23" w:rsidRDefault="00A77C23" w:rsidP="00AF782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515"/>
        <w:gridCol w:w="878"/>
        <w:gridCol w:w="178"/>
        <w:gridCol w:w="390"/>
        <w:gridCol w:w="159"/>
        <w:gridCol w:w="121"/>
        <w:gridCol w:w="172"/>
        <w:gridCol w:w="210"/>
        <w:gridCol w:w="613"/>
        <w:gridCol w:w="142"/>
        <w:gridCol w:w="182"/>
        <w:gridCol w:w="1374"/>
        <w:gridCol w:w="220"/>
        <w:gridCol w:w="498"/>
        <w:gridCol w:w="390"/>
        <w:gridCol w:w="157"/>
        <w:gridCol w:w="551"/>
        <w:gridCol w:w="337"/>
        <w:gridCol w:w="1971"/>
        <w:gridCol w:w="6"/>
        <w:gridCol w:w="549"/>
      </w:tblGrid>
      <w:tr w:rsidR="00840F25" w:rsidRPr="00840F25" w:rsidTr="00DE2A76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3132" w:rsidRPr="00AF6764" w:rsidRDefault="00840F25" w:rsidP="00A231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  <w:r w:rsidR="00D64AE3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: </w:t>
            </w:r>
            <w:r w:rsidR="00A23132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ÓRGANO SUSTANTIVO DEL PROYECTO</w:t>
            </w:r>
          </w:p>
          <w:p w:rsidR="00D64AE3" w:rsidRPr="00AF6764" w:rsidRDefault="00A23132" w:rsidP="00A231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La persona solicitante será la persona promotora </w:t>
            </w:r>
            <w:r w:rsidR="00D64AE3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únicamente en los casos en los que </w:t>
            </w:r>
            <w:r w:rsidR="0092040B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lo permite </w:t>
            </w:r>
            <w:r w:rsidR="00D64AE3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la Ley 2/2020 de 7 de febrero, de evaluación ambiental de Castilla</w:t>
            </w:r>
            <w:r w:rsidR="0092040B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="00D64AE3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La Mancha:</w:t>
            </w:r>
          </w:p>
          <w:p w:rsidR="00D64AE3" w:rsidRPr="00AF6764" w:rsidRDefault="00D64AE3" w:rsidP="00A2313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 Proyectos con autorización ambiental integrada (artículo 60)</w:t>
            </w:r>
          </w:p>
          <w:p w:rsidR="00840F25" w:rsidRPr="00AF6764" w:rsidRDefault="00D64AE3" w:rsidP="009204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 Proyectos sujetos a declaración responsable</w:t>
            </w:r>
            <w:r w:rsidR="0092040B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,</w:t>
            </w: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comunicación</w:t>
            </w:r>
            <w:r w:rsidR="0092040B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,</w:t>
            </w: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92040B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o que no requieren autorización administrativa, como regadíos </w:t>
            </w: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(artículo 10.4)</w:t>
            </w:r>
          </w:p>
        </w:tc>
      </w:tr>
      <w:tr w:rsidR="00840F25" w:rsidRPr="00840F25" w:rsidTr="00840F25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F25" w:rsidRPr="00840F25" w:rsidRDefault="00840F25" w:rsidP="00840F2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40F25" w:rsidRPr="00840F25" w:rsidTr="00840F25">
        <w:tc>
          <w:tcPr>
            <w:tcW w:w="1206" w:type="pct"/>
            <w:gridSpan w:val="4"/>
            <w:tcBorders>
              <w:top w:val="nil"/>
              <w:bottom w:val="nil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física: </w:t>
            </w:r>
            <w:bookmarkStart w:id="0" w:name="_GoBack"/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840F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NIF:</w:t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852" w:type="pct"/>
            <w:gridSpan w:val="7"/>
            <w:tcBorders>
              <w:top w:val="nil"/>
              <w:bottom w:val="nil"/>
            </w:tcBorders>
          </w:tcPr>
          <w:p w:rsidR="00840F25" w:rsidRPr="00840F25" w:rsidRDefault="00840F25" w:rsidP="00840F25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Pasaporte/NIE:</w:t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7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526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840F25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840F25" w:rsidRPr="00840F25" w:rsidRDefault="00840F25" w:rsidP="00840F25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40F25" w:rsidRPr="00840F25" w:rsidTr="00840F25">
        <w:tc>
          <w:tcPr>
            <w:tcW w:w="1603" w:type="pct"/>
            <w:gridSpan w:val="8"/>
            <w:tcBorders>
              <w:top w:val="nil"/>
              <w:bottom w:val="nil"/>
            </w:tcBorders>
          </w:tcPr>
          <w:p w:rsidR="00840F25" w:rsidRPr="00840F25" w:rsidRDefault="00840F25" w:rsidP="00840F25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292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 (NIF):</w:t>
            </w:r>
          </w:p>
        </w:tc>
        <w:tc>
          <w:tcPr>
            <w:tcW w:w="1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70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275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3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40F2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0F25">
              <w:rPr>
                <w:sz w:val="20"/>
                <w:szCs w:val="20"/>
              </w:rPr>
              <w:instrText xml:space="preserve"> FORMTEXT </w:instrText>
            </w:r>
            <w:r w:rsidRPr="00840F25">
              <w:rPr>
                <w:sz w:val="20"/>
                <w:szCs w:val="20"/>
              </w:rPr>
            </w:r>
            <w:r w:rsidRPr="00840F25">
              <w:rPr>
                <w:sz w:val="20"/>
                <w:szCs w:val="20"/>
              </w:rPr>
              <w:fldChar w:fldCharType="separate"/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noProof/>
                <w:sz w:val="20"/>
                <w:szCs w:val="20"/>
              </w:rPr>
              <w:t> </w:t>
            </w:r>
            <w:r w:rsidRPr="00840F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rPr>
          <w:trHeight w:hRule="exact" w:val="113"/>
        </w:trPr>
        <w:tc>
          <w:tcPr>
            <w:tcW w:w="1522" w:type="pct"/>
            <w:gridSpan w:val="7"/>
            <w:tcBorders>
              <w:top w:val="nil"/>
              <w:bottom w:val="nil"/>
              <w:right w:val="nil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7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40F25" w:rsidRPr="00840F25" w:rsidTr="00840F25">
        <w:tc>
          <w:tcPr>
            <w:tcW w:w="473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F25" w:rsidRPr="00840F25" w:rsidRDefault="00840F25" w:rsidP="00840F2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FA49E8" w:rsidRPr="00FA49E8" w:rsidRDefault="00FA49E8" w:rsidP="00FA49E8">
      <w:pPr>
        <w:spacing w:after="0"/>
        <w:rPr>
          <w:vanish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70"/>
        <w:gridCol w:w="430"/>
        <w:gridCol w:w="797"/>
        <w:gridCol w:w="182"/>
        <w:gridCol w:w="386"/>
        <w:gridCol w:w="159"/>
        <w:gridCol w:w="129"/>
        <w:gridCol w:w="373"/>
        <w:gridCol w:w="358"/>
        <w:gridCol w:w="199"/>
        <w:gridCol w:w="780"/>
        <w:gridCol w:w="680"/>
        <w:gridCol w:w="204"/>
        <w:gridCol w:w="13"/>
        <w:gridCol w:w="888"/>
        <w:gridCol w:w="159"/>
        <w:gridCol w:w="564"/>
        <w:gridCol w:w="371"/>
        <w:gridCol w:w="2457"/>
        <w:gridCol w:w="309"/>
      </w:tblGrid>
      <w:tr w:rsidR="00A77C23" w:rsidRPr="00A77C23" w:rsidTr="00DE2A76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7C23" w:rsidRPr="00AF6764" w:rsidRDefault="00A77C23" w:rsidP="00A77C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 w:rsidR="0092040B" w:rsidRPr="00AF67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LA SOLICITANTE</w:t>
            </w:r>
          </w:p>
        </w:tc>
      </w:tr>
      <w:tr w:rsidR="00A77C23" w:rsidRPr="00A77C23" w:rsidTr="00840F25">
        <w:tc>
          <w:tcPr>
            <w:tcW w:w="1212" w:type="pct"/>
            <w:gridSpan w:val="5"/>
            <w:tcBorders>
              <w:top w:val="single" w:sz="4" w:space="0" w:color="auto"/>
              <w:bottom w:val="nil"/>
            </w:tcBorders>
          </w:tcPr>
          <w:p w:rsidR="00A77C23" w:rsidRPr="00A77C23" w:rsidRDefault="00A77C23" w:rsidP="00A77C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A77C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</w:t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A77C2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125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23" w:rsidRPr="00A77C23" w:rsidRDefault="00A77C23" w:rsidP="00A77C2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A77C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A77C2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c>
          <w:tcPr>
            <w:tcW w:w="54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0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A77C23" w:rsidTr="00840F25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A77C23" w:rsidTr="00840F25">
        <w:trPr>
          <w:trHeight w:val="367"/>
        </w:trPr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9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6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77C23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C23">
              <w:rPr>
                <w:sz w:val="20"/>
                <w:szCs w:val="20"/>
              </w:rPr>
              <w:instrText xml:space="preserve"> FORMTEXT </w:instrText>
            </w:r>
            <w:r w:rsidRPr="00A77C23">
              <w:rPr>
                <w:sz w:val="20"/>
                <w:szCs w:val="20"/>
              </w:rPr>
            </w:r>
            <w:r w:rsidRPr="00A77C23">
              <w:rPr>
                <w:sz w:val="20"/>
                <w:szCs w:val="20"/>
              </w:rPr>
              <w:fldChar w:fldCharType="separate"/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noProof/>
                <w:sz w:val="20"/>
                <w:szCs w:val="20"/>
              </w:rPr>
              <w:t> </w:t>
            </w:r>
            <w:r w:rsidRPr="00A77C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rPr>
          <w:trHeight w:hRule="exact" w:val="113"/>
        </w:trPr>
        <w:tc>
          <w:tcPr>
            <w:tcW w:w="1530" w:type="pct"/>
            <w:gridSpan w:val="8"/>
            <w:tcBorders>
              <w:top w:val="nil"/>
              <w:bottom w:val="nil"/>
              <w:right w:val="nil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2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77C23" w:rsidRPr="00A77C23" w:rsidTr="00840F25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77C23" w:rsidRPr="00A77C23" w:rsidRDefault="00A77C23" w:rsidP="00A77C2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840F25" w:rsidRPr="008204DF" w:rsidTr="00DE2A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5000" w:type="pct"/>
            <w:gridSpan w:val="21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840F25" w:rsidRPr="005911E3" w:rsidRDefault="00840F25" w:rsidP="00126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840F25" w:rsidRPr="008204DF" w:rsidTr="00840F2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2"/>
        </w:trPr>
        <w:tc>
          <w:tcPr>
            <w:tcW w:w="5000" w:type="pct"/>
            <w:gridSpan w:val="21"/>
            <w:tcBorders>
              <w:top w:val="single" w:sz="6" w:space="0" w:color="808080"/>
              <w:bottom w:val="single" w:sz="6" w:space="0" w:color="808080"/>
            </w:tcBorders>
          </w:tcPr>
          <w:p w:rsidR="00840F25" w:rsidRPr="00840F25" w:rsidRDefault="00840F25" w:rsidP="00840F25">
            <w:pPr>
              <w:spacing w:before="120" w:after="0" w:line="240" w:lineRule="auto"/>
              <w:ind w:left="2410" w:hanging="241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Correo postal  </w:t>
            </w:r>
            <w:r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     </w:t>
            </w:r>
            <w:r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="0092040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  <w:r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</w:p>
          <w:p w:rsidR="00840F25" w:rsidRPr="00840F25" w:rsidRDefault="00840F25" w:rsidP="00840F25">
            <w:pPr>
              <w:spacing w:before="120" w:after="0" w:line="240" w:lineRule="auto"/>
              <w:ind w:left="2410" w:hanging="241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2"/>
            <w:r w:rsidRPr="00840F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Notificación electrónica    </w:t>
            </w:r>
            <w:r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(Si elige o está obligado a la notificación electrónica compruebe que está usted registrada/o en la Plataforma </w:t>
            </w:r>
            <w:hyperlink r:id="rId8" w:history="1">
              <w:r w:rsidRPr="00840F25">
                <w:rPr>
                  <w:rStyle w:val="Hipervnculo"/>
                  <w:rFonts w:ascii="Times New Roman" w:eastAsia="Times New Roman" w:hAnsi="Times New Roman"/>
                  <w:i/>
                  <w:color w:val="auto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</w:t>
            </w:r>
            <w:r w:rsidR="0092040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2040B" w:rsidRPr="0092040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 xml:space="preserve">Los datos de teléfono y </w:t>
            </w:r>
            <w:r w:rsidR="0092040B" w:rsidRPr="0092040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lastRenderedPageBreak/>
              <w:t>correo electrónico empleados en la notificación serán los existentes actualmente en la citada plataforma Notifica, en caso de que figure de alta</w:t>
            </w:r>
            <w:r w:rsidR="0092040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, y no los consignados en esta solicitud</w:t>
            </w:r>
            <w:r w:rsidR="0092040B" w:rsidRPr="0092040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  <w:r w:rsidRPr="0092040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720A94" w:rsidRPr="009C6064" w:rsidTr="00DE2A7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20A94" w:rsidRPr="009C6064" w:rsidRDefault="00720A94" w:rsidP="00720A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720A94" w:rsidRPr="0048612E" w:rsidTr="0084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75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A94" w:rsidRPr="009C6064" w:rsidRDefault="00720A94" w:rsidP="00720A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50" w:type="pct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0A94" w:rsidRPr="0048612E" w:rsidRDefault="00720A94" w:rsidP="00720A94">
            <w:pPr>
              <w:spacing w:after="0"/>
              <w:rPr>
                <w:rFonts w:ascii="Times New Roman" w:hAnsi="Times New Roman"/>
                <w:sz w:val="20"/>
              </w:rPr>
            </w:pPr>
            <w:r w:rsidRPr="0048612E">
              <w:rPr>
                <w:rFonts w:ascii="Times New Roman" w:hAnsi="Times New Roman"/>
                <w:sz w:val="20"/>
              </w:rPr>
              <w:t xml:space="preserve">Dirección General de </w:t>
            </w:r>
            <w:r w:rsidR="0092040B">
              <w:rPr>
                <w:rFonts w:ascii="Times New Roman" w:hAnsi="Times New Roman"/>
                <w:sz w:val="20"/>
              </w:rPr>
              <w:t>Calidad Ambiental</w:t>
            </w:r>
          </w:p>
        </w:tc>
      </w:tr>
      <w:tr w:rsidR="00720A94" w:rsidRPr="00F90AE6" w:rsidTr="0084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50" w:type="pct"/>
            <w:gridSpan w:val="3"/>
            <w:shd w:val="clear" w:color="auto" w:fill="auto"/>
            <w:vAlign w:val="center"/>
          </w:tcPr>
          <w:p w:rsidR="00720A94" w:rsidRPr="009C6064" w:rsidRDefault="00720A94" w:rsidP="00720A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50" w:type="pct"/>
            <w:gridSpan w:val="18"/>
            <w:shd w:val="clear" w:color="auto" w:fill="auto"/>
            <w:vAlign w:val="center"/>
          </w:tcPr>
          <w:p w:rsidR="00720A94" w:rsidRPr="00F90AE6" w:rsidRDefault="00720A94" w:rsidP="00720A9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Gestión de procedimientos relacionados con la Evaluación de Impacto Ambiental</w:t>
            </w:r>
          </w:p>
        </w:tc>
      </w:tr>
      <w:tr w:rsidR="00720A94" w:rsidRPr="00780680" w:rsidTr="0084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50" w:type="pct"/>
            <w:gridSpan w:val="3"/>
            <w:shd w:val="clear" w:color="auto" w:fill="auto"/>
            <w:vAlign w:val="center"/>
          </w:tcPr>
          <w:p w:rsidR="00720A94" w:rsidRPr="009C6064" w:rsidRDefault="00720A94" w:rsidP="00720A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50" w:type="pct"/>
            <w:gridSpan w:val="18"/>
            <w:shd w:val="clear" w:color="auto" w:fill="auto"/>
            <w:vAlign w:val="center"/>
          </w:tcPr>
          <w:p w:rsidR="00720A94" w:rsidRPr="00780680" w:rsidRDefault="00720A94" w:rsidP="00720A9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Ejercicio de Poderes Públicos – Ley 21/2013, de 9 de diciembre, de Evaluación Ambiental, Ley 2/2020, de 7 de febrero, de Evaluación Ambiental de Castilla</w:t>
            </w:r>
            <w:r w:rsidR="0092040B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La Mancha.</w:t>
            </w:r>
          </w:p>
        </w:tc>
      </w:tr>
      <w:tr w:rsidR="00720A94" w:rsidRPr="00F0185E" w:rsidTr="0084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50" w:type="pct"/>
            <w:gridSpan w:val="3"/>
            <w:shd w:val="clear" w:color="auto" w:fill="auto"/>
            <w:vAlign w:val="center"/>
          </w:tcPr>
          <w:p w:rsidR="00720A94" w:rsidRPr="009C6064" w:rsidRDefault="00720A94" w:rsidP="00720A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4250" w:type="pct"/>
            <w:gridSpan w:val="18"/>
            <w:shd w:val="clear" w:color="auto" w:fill="auto"/>
            <w:vAlign w:val="center"/>
          </w:tcPr>
          <w:p w:rsidR="00720A94" w:rsidRPr="00F0185E" w:rsidRDefault="00720A94" w:rsidP="00720A94">
            <w:pPr>
              <w:pStyle w:val="Prrafode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F0185E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Existe cesión de datos. </w:t>
            </w:r>
          </w:p>
        </w:tc>
      </w:tr>
      <w:tr w:rsidR="00720A94" w:rsidRPr="009C6064" w:rsidTr="0084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A94" w:rsidRPr="009C6064" w:rsidRDefault="00720A94" w:rsidP="00720A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50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720A94" w:rsidRPr="009C6064" w:rsidRDefault="00720A94" w:rsidP="00720A94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720A94" w:rsidRPr="00055B5A" w:rsidTr="00840F2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A94" w:rsidRPr="009C6064" w:rsidRDefault="00720A94" w:rsidP="00720A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50" w:type="pct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A94" w:rsidRPr="00055B5A" w:rsidRDefault="00720A94" w:rsidP="00720A94">
            <w:pPr>
              <w:spacing w:after="0"/>
              <w:rPr>
                <w:rFonts w:ascii="Times New Roman" w:eastAsia="Times New Roman" w:hAnsi="Times New Roman"/>
                <w:sz w:val="20"/>
                <w:lang w:eastAsia="es-ES"/>
              </w:rPr>
            </w:pPr>
            <w:r w:rsidRPr="001F1F5D">
              <w:rPr>
                <w:rFonts w:ascii="Times New Roman" w:eastAsia="Times New Roman" w:hAnsi="Times New Roman"/>
                <w:sz w:val="20"/>
                <w:lang w:eastAsia="es-ES"/>
              </w:rPr>
              <w:t xml:space="preserve">Disponible en la dirección electrónica: </w:t>
            </w:r>
            <w:hyperlink r:id="rId9" w:history="1">
              <w:r w:rsidRPr="00CB3C86">
                <w:rPr>
                  <w:rStyle w:val="Hipervnculo"/>
                  <w:rFonts w:ascii="Times New Roman" w:eastAsia="Times New Roman" w:hAnsi="Times New Roman"/>
                  <w:sz w:val="20"/>
                  <w:lang w:eastAsia="es-ES"/>
                </w:rPr>
                <w:t>https://rat.castillalamancha</w:t>
              </w:r>
              <w:r w:rsidRPr="00CB3C86">
                <w:rPr>
                  <w:rStyle w:val="Hipervnculo"/>
                  <w:rFonts w:ascii="Times New Roman" w:eastAsia="Times New Roman" w:hAnsi="Times New Roman"/>
                  <w:sz w:val="20"/>
                  <w:lang w:eastAsia="es-ES"/>
                </w:rPr>
                <w:t>.</w:t>
              </w:r>
              <w:r w:rsidRPr="00CB3C86">
                <w:rPr>
                  <w:rStyle w:val="Hipervnculo"/>
                  <w:rFonts w:ascii="Times New Roman" w:eastAsia="Times New Roman" w:hAnsi="Times New Roman"/>
                  <w:sz w:val="20"/>
                  <w:lang w:eastAsia="es-ES"/>
                </w:rPr>
                <w:t>es/info/1178</w:t>
              </w:r>
            </w:hyperlink>
          </w:p>
        </w:tc>
      </w:tr>
    </w:tbl>
    <w:p w:rsidR="005911E3" w:rsidRDefault="005911E3" w:rsidP="00A77C23">
      <w:p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565"/>
      </w:tblGrid>
      <w:tr w:rsidR="00720A94" w:rsidRPr="005911E3" w:rsidTr="00DE2A76">
        <w:trPr>
          <w:trHeight w:val="467"/>
        </w:trPr>
        <w:tc>
          <w:tcPr>
            <w:tcW w:w="10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A94" w:rsidRPr="005911E3" w:rsidRDefault="00720A94" w:rsidP="00720A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DEL PROYECTO</w:t>
            </w:r>
          </w:p>
        </w:tc>
      </w:tr>
    </w:tbl>
    <w:p w:rsidR="00FA49E8" w:rsidRPr="00FA49E8" w:rsidRDefault="00FA49E8" w:rsidP="00FA49E8">
      <w:pPr>
        <w:spacing w:after="0"/>
        <w:rPr>
          <w:vanish/>
        </w:rPr>
      </w:pP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516"/>
        <w:gridCol w:w="876"/>
        <w:gridCol w:w="179"/>
        <w:gridCol w:w="389"/>
        <w:gridCol w:w="158"/>
        <w:gridCol w:w="122"/>
        <w:gridCol w:w="175"/>
        <w:gridCol w:w="206"/>
        <w:gridCol w:w="612"/>
        <w:gridCol w:w="143"/>
        <w:gridCol w:w="183"/>
        <w:gridCol w:w="1372"/>
        <w:gridCol w:w="221"/>
        <w:gridCol w:w="499"/>
        <w:gridCol w:w="389"/>
        <w:gridCol w:w="156"/>
        <w:gridCol w:w="551"/>
        <w:gridCol w:w="339"/>
        <w:gridCol w:w="1970"/>
        <w:gridCol w:w="6"/>
        <w:gridCol w:w="476"/>
      </w:tblGrid>
      <w:tr w:rsidR="00720A94" w:rsidRPr="00720A94" w:rsidTr="00DE2A76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A94" w:rsidRPr="00720A94" w:rsidRDefault="00720A94" w:rsidP="00720A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</w:t>
            </w:r>
            <w:r w:rsidR="005B714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</w:t>
            </w:r>
            <w:r w:rsidR="005B714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 PERSONA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PROMOTOR</w:t>
            </w:r>
            <w:r w:rsidR="005B714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DEL PROYECTO</w:t>
            </w:r>
          </w:p>
        </w:tc>
      </w:tr>
      <w:tr w:rsidR="00720A94" w:rsidRPr="00720A94" w:rsidTr="00720A94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A94" w:rsidRPr="00720A94" w:rsidRDefault="00720A94" w:rsidP="0072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720A94" w:rsidRPr="00720A94" w:rsidTr="00720A94">
        <w:tc>
          <w:tcPr>
            <w:tcW w:w="1214" w:type="pct"/>
            <w:gridSpan w:val="4"/>
            <w:tcBorders>
              <w:top w:val="nil"/>
              <w:bottom w:val="nil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física: </w:t>
            </w:r>
            <w:bookmarkStart w:id="3" w:name="Casilla9"/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3"/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NIF:</w: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858" w:type="pct"/>
            <w:gridSpan w:val="7"/>
            <w:tcBorders>
              <w:top w:val="nil"/>
              <w:bottom w:val="nil"/>
            </w:tcBorders>
          </w:tcPr>
          <w:p w:rsidR="00720A94" w:rsidRPr="00720A94" w:rsidRDefault="00720A94" w:rsidP="00720A94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Pasaporte/NIE:</w: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81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530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720A94" w:rsidRPr="00720A94" w:rsidRDefault="00720A94" w:rsidP="00720A94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720A94" w:rsidRPr="00720A94" w:rsidTr="00720A94">
        <w:tc>
          <w:tcPr>
            <w:tcW w:w="1615" w:type="pct"/>
            <w:gridSpan w:val="8"/>
            <w:tcBorders>
              <w:top w:val="nil"/>
              <w:bottom w:val="nil"/>
            </w:tcBorders>
          </w:tcPr>
          <w:p w:rsidR="00720A94" w:rsidRPr="00720A94" w:rsidRDefault="00720A94" w:rsidP="00720A94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bookmarkStart w:id="5" w:name="Casilla12"/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5"/>
          </w:p>
        </w:tc>
        <w:tc>
          <w:tcPr>
            <w:tcW w:w="130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 (NIF):</w:t>
            </w:r>
          </w:p>
        </w:tc>
        <w:tc>
          <w:tcPr>
            <w:tcW w:w="18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71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30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pct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4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863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113"/>
        </w:trPr>
        <w:tc>
          <w:tcPr>
            <w:tcW w:w="1532" w:type="pct"/>
            <w:gridSpan w:val="7"/>
            <w:tcBorders>
              <w:top w:val="nil"/>
              <w:bottom w:val="nil"/>
              <w:right w:val="nil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6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771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FA49E8" w:rsidRPr="00FA49E8" w:rsidRDefault="00FA49E8" w:rsidP="00FA49E8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6"/>
        <w:gridCol w:w="1227"/>
        <w:gridCol w:w="179"/>
        <w:gridCol w:w="391"/>
        <w:gridCol w:w="158"/>
        <w:gridCol w:w="130"/>
        <w:gridCol w:w="373"/>
        <w:gridCol w:w="354"/>
        <w:gridCol w:w="202"/>
        <w:gridCol w:w="777"/>
        <w:gridCol w:w="680"/>
        <w:gridCol w:w="204"/>
        <w:gridCol w:w="13"/>
        <w:gridCol w:w="890"/>
        <w:gridCol w:w="158"/>
        <w:gridCol w:w="562"/>
        <w:gridCol w:w="373"/>
        <w:gridCol w:w="2450"/>
        <w:gridCol w:w="6"/>
        <w:gridCol w:w="246"/>
      </w:tblGrid>
      <w:tr w:rsidR="00720A94" w:rsidRPr="00720A94" w:rsidTr="00DE2A76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A94" w:rsidRPr="00720A94" w:rsidRDefault="00720A94" w:rsidP="00720A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 w:rsidR="00615A8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LA PROMOTORA</w:t>
            </w:r>
          </w:p>
        </w:tc>
      </w:tr>
      <w:tr w:rsidR="00720A94" w:rsidRPr="00720A94" w:rsidTr="00720A94">
        <w:tc>
          <w:tcPr>
            <w:tcW w:w="1215" w:type="pct"/>
            <w:gridSpan w:val="4"/>
            <w:tcBorders>
              <w:top w:val="single" w:sz="4" w:space="0" w:color="auto"/>
              <w:bottom w:val="nil"/>
            </w:tcBorders>
          </w:tcPr>
          <w:p w:rsidR="00720A94" w:rsidRPr="00720A94" w:rsidRDefault="00720A94" w:rsidP="00720A94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6" w:name="Casilla13"/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6"/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</w:t>
            </w:r>
            <w:bookmarkStart w:id="7" w:name="Casilla14"/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7"/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54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3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val="367"/>
        </w:trPr>
        <w:tc>
          <w:tcPr>
            <w:tcW w:w="46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lastRenderedPageBreak/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rPr>
          <w:trHeight w:hRule="exact" w:val="113"/>
        </w:trPr>
        <w:tc>
          <w:tcPr>
            <w:tcW w:w="1538" w:type="pct"/>
            <w:gridSpan w:val="7"/>
            <w:tcBorders>
              <w:top w:val="nil"/>
              <w:bottom w:val="nil"/>
              <w:right w:val="nil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20A94" w:rsidRPr="00720A94" w:rsidTr="00720A94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0A94" w:rsidRPr="00720A94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:rsidR="00720A94" w:rsidRDefault="00720A94" w:rsidP="00A77C23">
      <w:p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720A94" w:rsidRPr="00720A94" w:rsidTr="00DE2A76">
        <w:trPr>
          <w:trHeight w:val="539"/>
        </w:trPr>
        <w:tc>
          <w:tcPr>
            <w:tcW w:w="5000" w:type="pct"/>
            <w:shd w:val="clear" w:color="auto" w:fill="D9D9D9"/>
            <w:vAlign w:val="center"/>
          </w:tcPr>
          <w:p w:rsidR="00720A94" w:rsidRPr="00720A94" w:rsidRDefault="00720A94" w:rsidP="00720A9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="005B714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TÉCNICOS DEL PROYECTO</w:t>
            </w:r>
          </w:p>
        </w:tc>
      </w:tr>
      <w:tr w:rsidR="00720A94" w:rsidRPr="00720A94" w:rsidTr="00615A83">
        <w:trPr>
          <w:trHeight w:val="553"/>
        </w:trPr>
        <w:tc>
          <w:tcPr>
            <w:tcW w:w="5000" w:type="pct"/>
            <w:tcBorders>
              <w:bottom w:val="nil"/>
            </w:tcBorders>
            <w:vAlign w:val="center"/>
          </w:tcPr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8"/>
              <w:gridCol w:w="8070"/>
            </w:tblGrid>
            <w:tr w:rsidR="00720A94" w:rsidRPr="00720A94" w:rsidTr="00720A94">
              <w:tc>
                <w:tcPr>
                  <w:tcW w:w="109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20A94" w:rsidRPr="00720A94" w:rsidRDefault="00720A94" w:rsidP="00720A94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720A94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Nombre de la actividad: </w:t>
                  </w:r>
                </w:p>
              </w:tc>
              <w:tc>
                <w:tcPr>
                  <w:tcW w:w="3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A94" w:rsidRPr="00720A94" w:rsidRDefault="00720A94" w:rsidP="00720A94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</w:p>
                <w:p w:rsidR="00720A94" w:rsidRPr="00720A94" w:rsidRDefault="00720A94" w:rsidP="00720A94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</w:p>
                <w:p w:rsidR="00720A94" w:rsidRPr="00720A94" w:rsidRDefault="00720A94" w:rsidP="00720A94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720A94" w:rsidRPr="00720A94" w:rsidTr="00615A83">
        <w:trPr>
          <w:trHeight w:val="5908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Actividad nueva                 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Modificación de actividad existente 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Tipo de actividad: (Anexos y Grupos establecidos en la Ley 2/2020, de 7 de febrero, de Evaluación Ambiental en Castilla</w:t>
            </w:r>
            <w:r w:rsidR="0092040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-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Mancha):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Ganadería, agricultura, silvicultura, acuicultura (incluye vallados).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Industrias de productos alimenticios.                    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Industria extractiva, perforaciones y dragados.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Industria energética.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Industria siderúrgica y del mineral.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Industria química, petroquímica, textil y papelera.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Infraestructuras (carretera, ferrocarril, urbanización, etc.).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Ingeniería hidráulica y de gestión del agua.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Tratamiento y gestión de residuos. 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Otros proyectos.</w:t>
            </w:r>
          </w:p>
          <w:p w:rsidR="00720A94" w:rsidRPr="00720A94" w:rsidRDefault="00720A94" w:rsidP="00720A9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</w:rPr>
              <w:t>Procedimiento de Evaluación de Impacto Ambiental aplicable: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Ordinaria (art. 6.1. y Anexo I de la Ley 2/2020).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Inicio con Actuaciones Previas (art. 37 de la Ley 2/2020).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Inicio media</w:t>
            </w:r>
            <w:r w:rsidR="005B714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nte presentación del Expediente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Impacto Ambiental (art. 44 de la Ley 2/2020).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Simplificada (art. 6.2 y Anexo II de la Ley 2/2020).</w:t>
            </w:r>
          </w:p>
          <w:p w:rsidR="00720A94" w:rsidRPr="00720A94" w:rsidRDefault="00720A94" w:rsidP="00720A9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720A94" w:rsidRDefault="00720A94" w:rsidP="00720A9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 procedimientos relacionados</w:t>
            </w:r>
            <w:r w:rsidR="0092040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en su caso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Autorización Ambiental Integrada. 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Autorización Administrativa de Operaciones de Tratamiento de Residuos.</w:t>
            </w:r>
          </w:p>
          <w:p w:rsidR="00720A94" w:rsidRPr="00720A94" w:rsidRDefault="00720A94" w:rsidP="00720A94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615A83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Ubicación: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1005"/>
              <w:gridCol w:w="851"/>
              <w:gridCol w:w="992"/>
              <w:gridCol w:w="992"/>
              <w:gridCol w:w="992"/>
              <w:gridCol w:w="1424"/>
            </w:tblGrid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s-ES_tradnl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 xml:space="preserve">Provincia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Término municipal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Agregado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Zona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Polígono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Parcela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Recinto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20A94">
                    <w:rPr>
                      <w:rFonts w:ascii="Times New Roman" w:hAnsi="Times New Roman"/>
                      <w:sz w:val="20"/>
                      <w:szCs w:val="20"/>
                    </w:rPr>
                    <w:t>Superficie</w:t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18"/>
                      <w:szCs w:val="20"/>
                    </w:rPr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  <w:rPr>
                      <w:sz w:val="24"/>
                      <w:szCs w:val="24"/>
                    </w:rPr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20A94" w:rsidRPr="00720A94" w:rsidTr="00720A94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A94" w:rsidRPr="00720A94" w:rsidRDefault="00720A94" w:rsidP="00720A94">
                  <w:pPr>
                    <w:jc w:val="center"/>
                  </w:pPr>
                  <w:r w:rsidRPr="00720A9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20A9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720A94">
                    <w:rPr>
                      <w:sz w:val="20"/>
                      <w:szCs w:val="20"/>
                    </w:rPr>
                  </w:r>
                  <w:r w:rsidRPr="00720A94">
                    <w:rPr>
                      <w:sz w:val="20"/>
                      <w:szCs w:val="20"/>
                    </w:rPr>
                    <w:fldChar w:fldCharType="separate"/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noProof/>
                      <w:sz w:val="20"/>
                      <w:szCs w:val="20"/>
                    </w:rPr>
                    <w:t> </w:t>
                  </w:r>
                  <w:r w:rsidRPr="00720A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20A94" w:rsidRPr="00720A94" w:rsidTr="00615A83">
        <w:trPr>
          <w:trHeight w:val="1387"/>
        </w:trPr>
        <w:tc>
          <w:tcPr>
            <w:tcW w:w="5000" w:type="pct"/>
            <w:tcBorders>
              <w:top w:val="nil"/>
            </w:tcBorders>
          </w:tcPr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lastRenderedPageBreak/>
              <w:t xml:space="preserve">Solicita </w:t>
            </w:r>
            <w:r w:rsidRPr="00720A94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(escriba lo que pretende conseguir del órgano destinatario)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sz w:val="20"/>
                <w:szCs w:val="20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sz w:val="20"/>
                <w:szCs w:val="20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  <w:p w:rsidR="00720A94" w:rsidRP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</w:tr>
    </w:tbl>
    <w:p w:rsidR="00720A94" w:rsidRDefault="00720A94" w:rsidP="00720A9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720A94" w:rsidRPr="008204DF" w:rsidTr="00DE2A76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20A94" w:rsidRPr="005911E3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0D49E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720A94" w:rsidRPr="008204DF" w:rsidTr="00720A94">
        <w:trPr>
          <w:trHeight w:val="44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20A94" w:rsidRPr="005911E3" w:rsidRDefault="00720A94" w:rsidP="00720A9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720A94" w:rsidRPr="00EE522A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E522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:rsidR="00720A94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EE522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ab/>
              <w:t>-</w:t>
            </w:r>
          </w:p>
          <w:p w:rsidR="00720A94" w:rsidRPr="00F25702" w:rsidRDefault="00720A94" w:rsidP="00720A9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720A94" w:rsidRPr="005911E3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S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:rsidR="00720A94" w:rsidRPr="005911E3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:rsidR="00720A94" w:rsidRPr="005911E3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720A94" w:rsidRPr="005911E3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:rsidR="00720A94" w:rsidRPr="00EE522A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E522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:rsidR="00720A94" w:rsidRPr="00EE522A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EE522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os elaborados por cualquier</w:t>
            </w:r>
            <w:r w:rsidRPr="00EE522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Administración salvo que conste en el procedimiento su oposición expresa.</w:t>
            </w:r>
          </w:p>
          <w:p w:rsidR="00720A94" w:rsidRPr="00EE522A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1A51DA" w:rsidRDefault="00720A94" w:rsidP="00720A9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En particular se recabarán los siguientes datos, salvo que marque expresamente: </w:t>
            </w:r>
          </w:p>
          <w:p w:rsidR="00720A94" w:rsidRPr="001A51DA" w:rsidRDefault="00720A94" w:rsidP="00720A9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Me opongo a la consulta de datos acreditativos de identidad. </w:t>
            </w:r>
          </w:p>
          <w:p w:rsidR="00720A94" w:rsidRPr="001A51DA" w:rsidRDefault="00720A94" w:rsidP="00720A9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Me opongo a la consulta de los siguientes datos o documentos emitidos por la Administración: </w:t>
            </w:r>
          </w:p>
          <w:p w:rsidR="00720A94" w:rsidRPr="001A51DA" w:rsidRDefault="00720A94" w:rsidP="00720A94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720A94" w:rsidRPr="001A51DA" w:rsidRDefault="00720A94" w:rsidP="00720A94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720A94" w:rsidRDefault="00720A94" w:rsidP="00720A9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720A94" w:rsidRDefault="00720A94" w:rsidP="00720A9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En el caso de que se haya opuesto en alguna de las opciones anteriores, deben aportar los datos y documentos requeridos para la resolución del presente procedimiento. </w:t>
            </w:r>
          </w:p>
          <w:p w:rsidR="00720A94" w:rsidRDefault="00720A94" w:rsidP="00720A9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720A94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720A94" w:rsidRPr="001A51DA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3D146B" w:rsidRDefault="00720A94" w:rsidP="00720A94">
            <w:pPr>
              <w:numPr>
                <w:ilvl w:val="0"/>
                <w:numId w:val="3"/>
              </w:numPr>
              <w:tabs>
                <w:tab w:val="clear" w:pos="950"/>
                <w:tab w:val="num" w:pos="709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 w:hanging="5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720A94" w:rsidRPr="003D146B" w:rsidRDefault="00720A94" w:rsidP="00720A94">
            <w:pPr>
              <w:numPr>
                <w:ilvl w:val="0"/>
                <w:numId w:val="3"/>
              </w:numPr>
              <w:tabs>
                <w:tab w:val="clear" w:pos="950"/>
                <w:tab w:val="num" w:pos="709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 w:hanging="5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720A94" w:rsidRPr="003D146B" w:rsidRDefault="00720A94" w:rsidP="00720A94">
            <w:pPr>
              <w:numPr>
                <w:ilvl w:val="0"/>
                <w:numId w:val="3"/>
              </w:numPr>
              <w:tabs>
                <w:tab w:val="clear" w:pos="950"/>
                <w:tab w:val="num" w:pos="709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 w:hanging="5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720A94" w:rsidRPr="00EE522A" w:rsidRDefault="00720A94" w:rsidP="00720A9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</w:pPr>
          </w:p>
          <w:p w:rsidR="00720A94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es-ES"/>
              </w:rPr>
            </w:pPr>
          </w:p>
          <w:p w:rsidR="00615A83" w:rsidRPr="00C74820" w:rsidRDefault="00615A83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es-ES"/>
              </w:rPr>
            </w:pPr>
          </w:p>
          <w:p w:rsidR="00720A94" w:rsidRPr="002A1E8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2A1E8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Documentación que se presenta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(art. 37, 43 y 52 de la Ley 2/2020, de 7 de febrero, de Evaluación Ambiental de CLM)</w:t>
            </w:r>
            <w:r w:rsidRPr="002A1E8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5B7146" w:rsidRDefault="005B7146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B714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  <w:t>En caso de Evaluación de Impacto Ambiental Ordinaria con solicitud de Documento de Alcance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Solicitud de determinación del Alcance del Estudio de Impacto Ambiental (art. 37).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Documento Inicial del proyecto (art. 37).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5B7146" w:rsidRDefault="005B7146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B714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  <w:t>En caso de Evaluación de Impacto Ambiental Ordinaria sin solicitud de Documento de Alcance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Solicitud de Inicio de Evaluación de Impacto Ambiental Ordinaria (art. 43).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Estudio de Impacto Ambiental, en su última versión (art. 43).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Documento Técnico del Proyecto, en su última versión (art. 43).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Alegaciones e informes recibidos en Información Pública y consultas (art. 43).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Observaciones que el órgano sustantivo estime oportunas (art. 43).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5B7146" w:rsidRDefault="005B7146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B714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  <w:t>En caso de Evaluación de Impacto Ambiental Simplificada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Solicitud de inicio de la Evaluación de Impacto Ambiental Simplificada (art. 52).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Documento Ambiental (art. 52).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720A94" w:rsidRPr="00797758" w:rsidRDefault="00720A94" w:rsidP="000553E7">
            <w:pPr>
              <w:spacing w:before="60" w:after="60" w:line="240" w:lineRule="auto"/>
              <w:ind w:left="708" w:hanging="708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9775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Otra documentación que puede ser obligatoria, según caso: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1A51DA">
              <w:rPr>
                <w:rFonts w:ascii="Times New Roman" w:hAnsi="Times New Roman"/>
                <w:sz w:val="20"/>
                <w:szCs w:val="20"/>
              </w:rPr>
              <w:t>Documento válido en derecho que acredite las facultades de representación de la persona solicitante.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Proyecto Básico de Autorización Ambiental Integrada.</w:t>
            </w:r>
          </w:p>
          <w:p w:rsidR="00720A94" w:rsidRDefault="00720A94" w:rsidP="00720A9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Documentación necesaria para la Autorización Administrativa de Operaciones de Tratamiento de Residuos.</w:t>
            </w:r>
          </w:p>
          <w:p w:rsidR="00720A94" w:rsidRPr="002D3C77" w:rsidRDefault="00720A94" w:rsidP="00720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720A94" w:rsidRPr="008204DF" w:rsidTr="00DE2A7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A94" w:rsidRPr="005911E3" w:rsidRDefault="00720A94" w:rsidP="00720A9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PAGO DE TASAS</w:t>
            </w:r>
          </w:p>
        </w:tc>
      </w:tr>
      <w:tr w:rsidR="00720A94" w:rsidRPr="008204DF" w:rsidTr="00720A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94" w:rsidRPr="00374573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Este procedimiento conlleva una tasa de  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Euros.</w:t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cr/>
            </w:r>
          </w:p>
          <w:p w:rsidR="00720A94" w:rsidRPr="00374573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Podrá acreditar el pago realizado:</w:t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cr/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Electrónic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amente, mediante la referencia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ab/>
            </w:r>
          </w:p>
          <w:p w:rsidR="00720A94" w:rsidRPr="00374573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Pr="003745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djuntando copia del modelo 046, cumplimentado por la entidad bancaria.</w:t>
            </w:r>
          </w:p>
          <w:p w:rsidR="00720A94" w:rsidRPr="0082066C" w:rsidRDefault="00720A94" w:rsidP="00720A9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s-ES"/>
              </w:rPr>
            </w:pPr>
          </w:p>
        </w:tc>
      </w:tr>
    </w:tbl>
    <w:p w:rsidR="005B7146" w:rsidRDefault="005B7146" w:rsidP="005B71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15A83" w:rsidRDefault="00615A83" w:rsidP="005B71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PERSONA SOLICITANTE O REPRESENTANTE LEGAL</w:t>
      </w:r>
    </w:p>
    <w:p w:rsidR="00615A83" w:rsidRDefault="00615A83" w:rsidP="005B7146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5B7146" w:rsidRDefault="005B7146" w:rsidP="005B7146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>Firma</w:t>
      </w:r>
      <w:r w:rsidR="00615A83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615A8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9" w:name="Texto65"/>
      <w:r w:rsidR="00615A8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 w:rsidR="00615A83">
        <w:rPr>
          <w:rFonts w:ascii="Times New Roman" w:eastAsia="Times New Roman" w:hAnsi="Times New Roman"/>
          <w:sz w:val="20"/>
          <w:szCs w:val="20"/>
          <w:lang w:eastAsia="es-ES"/>
        </w:rPr>
      </w:r>
      <w:r w:rsidR="00615A8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="00615A8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15A8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15A8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15A8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15A8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15A8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bookmarkEnd w:id="9"/>
    </w:p>
    <w:p w:rsidR="00615A83" w:rsidRPr="00503205" w:rsidRDefault="00615A83" w:rsidP="005B7146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5B7146" w:rsidRPr="00503205" w:rsidRDefault="005B7146" w:rsidP="005B7146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>En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    </w:t>
      </w: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   , a 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     de 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      de 20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5B7146" w:rsidRPr="005911E3" w:rsidRDefault="005B7146" w:rsidP="005B7146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F82B7D" w:rsidRDefault="00F82B7D" w:rsidP="00F82B7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BE72BE">
        <w:rPr>
          <w:rFonts w:ascii="Times New Roman" w:hAnsi="Times New Roman"/>
          <w:b/>
          <w:sz w:val="20"/>
          <w:szCs w:val="20"/>
        </w:rPr>
        <w:t>ORGANISMO DESTINATARIO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F52B7">
        <w:rPr>
          <w:rFonts w:ascii="Times New Roman" w:hAnsi="Times New Roman"/>
          <w:b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DG CALIDAD AMBIENTAL     CÓDIGO DIR3: A08048235"/>
              <w:listEntry w:val="DEL. PROV. DS ALBACETE     CÓDIGO DIR3: A08027162"/>
              <w:listEntry w:val="DEL. PROV. DS CIUDAD REAL   CÓDIGO DIR3: A08027163"/>
              <w:listEntry w:val="DEL. PROV. DS CUENCA     CÓDIGO DIR3: A08027164"/>
              <w:listEntry w:val="DEL. PROV. DS GUADALAJARA   CÓDIGO DIR3: A08027165"/>
              <w:listEntry w:val="DEL. PROV. DS TOLEDO    CÓDIGO DIR3: A08027166"/>
            </w:ddList>
          </w:ffData>
        </w:fldChar>
      </w:r>
      <w:bookmarkStart w:id="10" w:name="Listadesplegable1"/>
      <w:r w:rsidR="00AF52B7">
        <w:rPr>
          <w:rFonts w:ascii="Times New Roman" w:hAnsi="Times New Roman"/>
          <w:b/>
          <w:sz w:val="20"/>
          <w:szCs w:val="20"/>
        </w:rPr>
        <w:instrText xml:space="preserve"> FORMDROPDOWN </w:instrText>
      </w:r>
      <w:r w:rsidR="00AF52B7">
        <w:rPr>
          <w:rFonts w:ascii="Times New Roman" w:hAnsi="Times New Roman"/>
          <w:b/>
          <w:sz w:val="20"/>
          <w:szCs w:val="20"/>
        </w:rPr>
      </w:r>
      <w:r w:rsidR="00AF52B7">
        <w:rPr>
          <w:rFonts w:ascii="Times New Roman" w:hAnsi="Times New Roman"/>
          <w:b/>
          <w:sz w:val="20"/>
          <w:szCs w:val="20"/>
        </w:rPr>
        <w:fldChar w:fldCharType="end"/>
      </w:r>
      <w:bookmarkEnd w:id="10"/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82B7D" w:rsidRDefault="00F82B7D" w:rsidP="00F82B7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2E7D1F">
        <w:rPr>
          <w:rFonts w:ascii="Times New Roman" w:hAnsi="Times New Roman"/>
          <w:b/>
          <w:sz w:val="20"/>
          <w:szCs w:val="20"/>
        </w:rPr>
        <w:t>(DIRECCIÓN GENERAL DE CALIDAD AMBIENTAL O DELEGACIÓN PROVINCIAL DE DESARROLLO SOSTENIBLE</w:t>
      </w:r>
      <w:r>
        <w:rPr>
          <w:rFonts w:ascii="Times New Roman" w:hAnsi="Times New Roman"/>
          <w:b/>
          <w:sz w:val="20"/>
          <w:szCs w:val="20"/>
        </w:rPr>
        <w:t xml:space="preserve"> CORRESPONDIENTE</w:t>
      </w:r>
      <w:r w:rsidRPr="002E7D1F">
        <w:rPr>
          <w:rFonts w:ascii="Times New Roman" w:hAnsi="Times New Roman"/>
          <w:b/>
          <w:sz w:val="20"/>
          <w:szCs w:val="20"/>
        </w:rPr>
        <w:t>)</w:t>
      </w:r>
      <w:r w:rsidRPr="00BE72BE">
        <w:rPr>
          <w:rFonts w:ascii="Times New Roman" w:hAnsi="Times New Roman"/>
          <w:b/>
          <w:sz w:val="20"/>
          <w:szCs w:val="20"/>
        </w:rPr>
        <w:t xml:space="preserve"> </w:t>
      </w:r>
    </w:p>
    <w:p w:rsidR="00F82B7D" w:rsidRPr="00BE72BE" w:rsidRDefault="00F82B7D" w:rsidP="00F82B7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(Códigos DIR3: </w:t>
      </w:r>
      <w:r w:rsidRPr="00E77A67">
        <w:rPr>
          <w:rFonts w:ascii="Times New Roman" w:hAnsi="Times New Roman"/>
          <w:b/>
          <w:sz w:val="20"/>
          <w:szCs w:val="20"/>
        </w:rPr>
        <w:t>A08048235</w:t>
      </w:r>
      <w:r>
        <w:rPr>
          <w:rFonts w:ascii="Times New Roman" w:hAnsi="Times New Roman"/>
          <w:b/>
          <w:sz w:val="20"/>
          <w:szCs w:val="20"/>
        </w:rPr>
        <w:t xml:space="preserve"> -DG-, </w:t>
      </w:r>
      <w:r w:rsidRPr="00E77A67">
        <w:rPr>
          <w:rFonts w:ascii="Times New Roman" w:hAnsi="Times New Roman"/>
          <w:b/>
          <w:sz w:val="20"/>
          <w:szCs w:val="20"/>
        </w:rPr>
        <w:t>A08027162</w:t>
      </w:r>
      <w:r>
        <w:rPr>
          <w:rFonts w:ascii="Times New Roman" w:hAnsi="Times New Roman"/>
          <w:b/>
          <w:sz w:val="20"/>
          <w:szCs w:val="20"/>
        </w:rPr>
        <w:t xml:space="preserve"> -DPAB-, </w:t>
      </w:r>
      <w:r w:rsidRPr="00E77A67">
        <w:rPr>
          <w:rFonts w:ascii="Times New Roman" w:hAnsi="Times New Roman"/>
          <w:b/>
          <w:sz w:val="20"/>
          <w:szCs w:val="20"/>
        </w:rPr>
        <w:t>A08027163</w:t>
      </w:r>
      <w:r>
        <w:rPr>
          <w:rFonts w:ascii="Times New Roman" w:hAnsi="Times New Roman"/>
          <w:b/>
          <w:sz w:val="20"/>
          <w:szCs w:val="20"/>
        </w:rPr>
        <w:t xml:space="preserve"> -DPCR-, </w:t>
      </w:r>
      <w:r w:rsidRPr="00E77A67">
        <w:rPr>
          <w:rFonts w:ascii="Times New Roman" w:hAnsi="Times New Roman"/>
          <w:b/>
          <w:sz w:val="20"/>
          <w:szCs w:val="20"/>
        </w:rPr>
        <w:t>A08027164</w:t>
      </w:r>
      <w:r>
        <w:rPr>
          <w:rFonts w:ascii="Times New Roman" w:hAnsi="Times New Roman"/>
          <w:b/>
          <w:sz w:val="20"/>
          <w:szCs w:val="20"/>
        </w:rPr>
        <w:t xml:space="preserve"> -DPCU-, </w:t>
      </w:r>
      <w:r w:rsidRPr="00E77A67">
        <w:rPr>
          <w:rFonts w:ascii="Times New Roman" w:hAnsi="Times New Roman"/>
          <w:b/>
          <w:sz w:val="20"/>
          <w:szCs w:val="20"/>
        </w:rPr>
        <w:t>A08027165</w:t>
      </w:r>
      <w:r>
        <w:rPr>
          <w:rFonts w:ascii="Times New Roman" w:hAnsi="Times New Roman"/>
          <w:b/>
          <w:sz w:val="20"/>
          <w:szCs w:val="20"/>
        </w:rPr>
        <w:t xml:space="preserve"> -DPGU-, </w:t>
      </w:r>
      <w:r w:rsidRPr="00E77A67">
        <w:rPr>
          <w:rFonts w:ascii="Times New Roman" w:hAnsi="Times New Roman"/>
          <w:b/>
          <w:sz w:val="20"/>
          <w:szCs w:val="20"/>
        </w:rPr>
        <w:t>A08027166</w:t>
      </w:r>
      <w:r>
        <w:rPr>
          <w:rFonts w:ascii="Times New Roman" w:hAnsi="Times New Roman"/>
          <w:b/>
          <w:sz w:val="20"/>
          <w:szCs w:val="20"/>
        </w:rPr>
        <w:t xml:space="preserve"> -DPTO-)</w:t>
      </w:r>
    </w:p>
    <w:p w:rsidR="005B7146" w:rsidRDefault="005B7146" w:rsidP="005B71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s-ES"/>
        </w:rPr>
      </w:pPr>
    </w:p>
    <w:p w:rsidR="005B7146" w:rsidRDefault="005B7146" w:rsidP="005B71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s-ES"/>
        </w:rPr>
      </w:pPr>
    </w:p>
    <w:p w:rsidR="005B7146" w:rsidRDefault="005B7146" w:rsidP="005B71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s-ES"/>
        </w:rPr>
      </w:pPr>
    </w:p>
    <w:p w:rsidR="005B7146" w:rsidRPr="00DB2C0E" w:rsidRDefault="005B7146" w:rsidP="005B714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s-ES"/>
        </w:rPr>
      </w:pPr>
      <w:r w:rsidRPr="00DB2C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s-ES"/>
        </w:rPr>
        <w:t>ASPECTOS IMPORTANTES A TENER EN CUENTA</w:t>
      </w:r>
    </w:p>
    <w:p w:rsidR="005B7146" w:rsidRPr="00DB2C0E" w:rsidRDefault="005B7146" w:rsidP="005B7146">
      <w:pPr>
        <w:autoSpaceDE w:val="0"/>
        <w:autoSpaceDN w:val="0"/>
        <w:adjustRightInd w:val="0"/>
        <w:spacing w:after="0" w:line="240" w:lineRule="auto"/>
        <w:ind w:left="-142" w:right="-18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5B7146" w:rsidRPr="00DB2C0E" w:rsidRDefault="005B7146" w:rsidP="005B7146">
      <w:pPr>
        <w:autoSpaceDE w:val="0"/>
        <w:autoSpaceDN w:val="0"/>
        <w:adjustRightInd w:val="0"/>
        <w:spacing w:after="0" w:line="240" w:lineRule="auto"/>
        <w:ind w:left="-142" w:right="-183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DB2C0E">
        <w:rPr>
          <w:rFonts w:ascii="Times New Roman" w:eastAsia="Times New Roman" w:hAnsi="Times New Roman"/>
          <w:b/>
          <w:sz w:val="20"/>
          <w:szCs w:val="20"/>
          <w:lang w:eastAsia="es-ES"/>
        </w:rPr>
        <w:t>DATOS PERSONALES Y/O CONFIDENCIALES:</w:t>
      </w:r>
    </w:p>
    <w:p w:rsidR="00F82B7D" w:rsidRDefault="005B7146" w:rsidP="00F82B7D">
      <w:pPr>
        <w:autoSpaceDE w:val="0"/>
        <w:autoSpaceDN w:val="0"/>
        <w:adjustRightInd w:val="0"/>
        <w:spacing w:after="0" w:line="240" w:lineRule="auto"/>
        <w:ind w:left="-142" w:right="-18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DB2C0E">
        <w:rPr>
          <w:rFonts w:ascii="Times New Roman" w:eastAsia="Times New Roman" w:hAnsi="Times New Roman"/>
          <w:sz w:val="20"/>
          <w:szCs w:val="20"/>
          <w:lang w:eastAsia="es-ES"/>
        </w:rPr>
        <w:t xml:space="preserve">De acuerdo con </w:t>
      </w:r>
      <w:smartTag w:uri="urn:schemas-microsoft-com:office:smarttags" w:element="PersonName">
        <w:smartTagPr>
          <w:attr w:name="ProductID" w:val="LA LEY"/>
        </w:smartTagPr>
        <w:r w:rsidRPr="00DB2C0E">
          <w:rPr>
            <w:rFonts w:ascii="Times New Roman" w:eastAsia="Times New Roman" w:hAnsi="Times New Roman"/>
            <w:sz w:val="20"/>
            <w:szCs w:val="20"/>
            <w:lang w:eastAsia="es-ES"/>
          </w:rPr>
          <w:t xml:space="preserve">la </w:t>
        </w:r>
        <w:r w:rsidRPr="00DB2C0E">
          <w:rPr>
            <w:rFonts w:ascii="Times New Roman" w:eastAsia="Times New Roman" w:hAnsi="Times New Roman"/>
            <w:i/>
            <w:iCs/>
            <w:sz w:val="20"/>
            <w:szCs w:val="20"/>
            <w:lang w:eastAsia="es-ES"/>
          </w:rPr>
          <w:t>Ley</w:t>
        </w:r>
      </w:smartTag>
      <w:r w:rsidRPr="00DB2C0E">
        <w:rPr>
          <w:rFonts w:ascii="Times New Roman" w:eastAsia="Times New Roman" w:hAnsi="Times New Roman"/>
          <w:i/>
          <w:iCs/>
          <w:sz w:val="20"/>
          <w:szCs w:val="20"/>
          <w:lang w:eastAsia="es-ES"/>
        </w:rPr>
        <w:t xml:space="preserve"> 27/2006 de 18 de julio, por la que se regulan los derechos de acceso a la información, de participación pública y de acceso a la justicia en materia de medio ambiente</w:t>
      </w:r>
      <w:r w:rsidRPr="00DB2C0E">
        <w:rPr>
          <w:rFonts w:ascii="Times New Roman" w:eastAsia="Times New Roman" w:hAnsi="Times New Roman"/>
          <w:sz w:val="20"/>
          <w:szCs w:val="20"/>
          <w:lang w:eastAsia="es-ES"/>
        </w:rPr>
        <w:t xml:space="preserve">, la documentación presentada puede ser publicada en la página web </w:t>
      </w:r>
      <w:hyperlink r:id="rId10" w:history="1">
        <w:r w:rsidRPr="00DB2C0E">
          <w:rPr>
            <w:rFonts w:ascii="Times New Roman" w:eastAsia="Times New Roman" w:hAnsi="Times New Roman"/>
            <w:sz w:val="20"/>
            <w:szCs w:val="20"/>
            <w:u w:val="single"/>
            <w:lang w:eastAsia="es-ES"/>
          </w:rPr>
          <w:t>www.castillalamancha.es</w:t>
        </w:r>
      </w:hyperlink>
      <w:r w:rsidRPr="00DB2C0E">
        <w:rPr>
          <w:rFonts w:ascii="Times New Roman" w:eastAsia="Times New Roman" w:hAnsi="Times New Roman"/>
          <w:sz w:val="20"/>
          <w:szCs w:val="20"/>
          <w:lang w:eastAsia="es-ES"/>
        </w:rPr>
        <w:t xml:space="preserve"> sin perjuicio de las excepciones planteadas por su artículo 13. </w:t>
      </w:r>
      <w:r w:rsidR="00F82B7D">
        <w:rPr>
          <w:rFonts w:ascii="Times New Roman" w:eastAsia="Times New Roman" w:hAnsi="Times New Roman"/>
          <w:sz w:val="20"/>
          <w:szCs w:val="20"/>
          <w:lang w:eastAsia="es-ES"/>
        </w:rPr>
        <w:t>Estos requisitos de puesta a disposición del público en la sede electrónica de los órganos sustantivo y ambiental también figuran en la Ley 2/2020 de 7 de febrero, de evaluación ambiental de Castilla-La Mancha.</w:t>
      </w:r>
    </w:p>
    <w:p w:rsidR="005B7146" w:rsidRPr="00A77C23" w:rsidRDefault="005B7146" w:rsidP="005B7146">
      <w:pPr>
        <w:tabs>
          <w:tab w:val="left" w:pos="0"/>
        </w:tabs>
        <w:ind w:left="-142" w:right="-183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  <w:r w:rsidRPr="00DB2C0E">
        <w:rPr>
          <w:rFonts w:ascii="Times New Roman" w:eastAsia="Times New Roman" w:hAnsi="Times New Roman"/>
          <w:sz w:val="20"/>
          <w:szCs w:val="20"/>
          <w:lang w:eastAsia="es-ES"/>
        </w:rPr>
        <w:t xml:space="preserve">De acuerdo con </w:t>
      </w:r>
      <w:r w:rsidR="00F82B7D">
        <w:rPr>
          <w:rFonts w:ascii="Times New Roman" w:eastAsia="Times New Roman" w:hAnsi="Times New Roman"/>
          <w:sz w:val="20"/>
          <w:szCs w:val="20"/>
          <w:lang w:eastAsia="es-ES"/>
        </w:rPr>
        <w:t>estas disposiciones</w:t>
      </w:r>
      <w:r w:rsidRPr="00DB2C0E">
        <w:rPr>
          <w:rFonts w:ascii="Times New Roman" w:eastAsia="Times New Roman" w:hAnsi="Times New Roman"/>
          <w:sz w:val="20"/>
          <w:szCs w:val="20"/>
          <w:lang w:eastAsia="es-ES"/>
        </w:rPr>
        <w:t xml:space="preserve">, </w:t>
      </w:r>
      <w:r w:rsidRPr="00F82B7D">
        <w:rPr>
          <w:rFonts w:ascii="Times New Roman" w:eastAsia="Times New Roman" w:hAnsi="Times New Roman"/>
          <w:b/>
          <w:sz w:val="20"/>
          <w:szCs w:val="20"/>
          <w:u w:val="single"/>
          <w:lang w:eastAsia="es-ES"/>
        </w:rPr>
        <w:t>los datos personales o confidenciales deberán ser excluidos de los documentos aportados</w:t>
      </w:r>
      <w:r w:rsidRPr="00DB2C0E">
        <w:rPr>
          <w:rFonts w:ascii="Times New Roman" w:eastAsia="Times New Roman" w:hAnsi="Times New Roman"/>
          <w:sz w:val="20"/>
          <w:szCs w:val="20"/>
          <w:lang w:eastAsia="es-ES"/>
        </w:rPr>
        <w:t>, debiendo ser detallados únicamente en la presente solicitud</w:t>
      </w:r>
      <w:r w:rsidR="00F82B7D">
        <w:rPr>
          <w:rFonts w:ascii="Times New Roman" w:eastAsia="Times New Roman" w:hAnsi="Times New Roman"/>
          <w:sz w:val="20"/>
          <w:szCs w:val="20"/>
          <w:lang w:eastAsia="es-ES"/>
        </w:rPr>
        <w:t>.</w:t>
      </w:r>
    </w:p>
    <w:sectPr w:rsidR="005B7146" w:rsidRPr="00A77C23" w:rsidSect="001353BD">
      <w:headerReference w:type="default" r:id="rId11"/>
      <w:footerReference w:type="default" r:id="rId12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2A0" w:rsidRDefault="007E02A0" w:rsidP="00105875">
      <w:pPr>
        <w:spacing w:after="0" w:line="240" w:lineRule="auto"/>
      </w:pPr>
      <w:r>
        <w:separator/>
      </w:r>
    </w:p>
  </w:endnote>
  <w:endnote w:type="continuationSeparator" w:id="0">
    <w:p w:rsidR="007E02A0" w:rsidRDefault="007E02A0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94" w:rsidRPr="003664B5" w:rsidRDefault="00720A94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>
            <w:txbxContent>
              <w:p w:rsidR="00720A94" w:rsidRPr="003664B5" w:rsidRDefault="00720A94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9D58EB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9D58EB">
                  <w:rPr>
                    <w:rStyle w:val="Nmerodepgina"/>
                    <w:noProof/>
                    <w:sz w:val="20"/>
                    <w:szCs w:val="20"/>
                  </w:rPr>
                  <w:t>6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720A94" w:rsidRDefault="00720A94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2A0" w:rsidRDefault="007E02A0" w:rsidP="00105875">
      <w:pPr>
        <w:spacing w:after="0" w:line="240" w:lineRule="auto"/>
      </w:pPr>
      <w:r>
        <w:separator/>
      </w:r>
    </w:p>
  </w:footnote>
  <w:footnote w:type="continuationSeparator" w:id="0">
    <w:p w:rsidR="007E02A0" w:rsidRDefault="007E02A0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94" w:rsidRDefault="00D64AE3" w:rsidP="00832B42">
    <w:pPr>
      <w:pStyle w:val="Encabezado"/>
      <w:tabs>
        <w:tab w:val="clear" w:pos="4252"/>
        <w:tab w:val="clear" w:pos="8504"/>
        <w:tab w:val="left" w:pos="1875"/>
      </w:tabs>
      <w:ind w:left="-142"/>
    </w:pPr>
    <w:r>
      <w:rPr>
        <w:noProof/>
      </w:rPr>
      <w:t xml:space="preserve">  </w:t>
    </w:r>
    <w:r w:rsidR="00720A94" w:rsidRPr="00FD74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720A94" w:rsidRPr="002F7810" w:rsidRDefault="00720A94" w:rsidP="00832B4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color w:val="000066"/>
        <w:sz w:val="12"/>
        <w:szCs w:val="12"/>
      </w:rPr>
    </w:pPr>
  </w:p>
  <w:p w:rsidR="00D64AE3" w:rsidRPr="00061009" w:rsidRDefault="00D64AE3" w:rsidP="00D64AE3">
    <w:pPr>
      <w:pStyle w:val="Encabezado"/>
      <w:tabs>
        <w:tab w:val="clear" w:pos="4252"/>
        <w:tab w:val="clear" w:pos="8504"/>
        <w:tab w:val="left" w:pos="1875"/>
        <w:tab w:val="left" w:pos="3930"/>
      </w:tabs>
      <w:spacing w:after="120"/>
      <w:rPr>
        <w:rFonts w:ascii="Arial Narrow" w:hAnsi="Arial Narrow"/>
        <w:color w:val="000066"/>
        <w:sz w:val="20"/>
        <w:szCs w:val="20"/>
      </w:rPr>
    </w:pPr>
    <w:r w:rsidRPr="00061009">
      <w:rPr>
        <w:rFonts w:ascii="Arial Narrow" w:hAnsi="Arial Narrow"/>
        <w:b/>
        <w:color w:val="000066"/>
        <w:sz w:val="20"/>
        <w:szCs w:val="20"/>
      </w:rPr>
      <w:t>Consejería de</w:t>
    </w:r>
    <w:r w:rsidRPr="00061009">
      <w:rPr>
        <w:rFonts w:ascii="Arial Narrow" w:hAnsi="Arial Narrow"/>
        <w:color w:val="000066"/>
        <w:sz w:val="20"/>
        <w:szCs w:val="20"/>
      </w:rPr>
      <w:t xml:space="preserve"> </w:t>
    </w:r>
    <w:r w:rsidRPr="00061009">
      <w:rPr>
        <w:rFonts w:ascii="Arial Narrow" w:hAnsi="Arial Narrow"/>
        <w:b/>
        <w:bCs/>
        <w:color w:val="000066"/>
        <w:sz w:val="20"/>
        <w:szCs w:val="20"/>
      </w:rPr>
      <w:t>Desarrollo Sostenible</w:t>
    </w:r>
    <w:r w:rsidRPr="00061009">
      <w:rPr>
        <w:rFonts w:ascii="Arial Narrow" w:hAnsi="Arial Narrow"/>
        <w:b/>
        <w:bCs/>
        <w:color w:val="000066"/>
        <w:sz w:val="20"/>
        <w:szCs w:val="20"/>
      </w:rPr>
      <w:tab/>
    </w:r>
  </w:p>
  <w:p w:rsidR="00720A94" w:rsidRPr="00A00390" w:rsidRDefault="00D64AE3" w:rsidP="00D64AE3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  <w:r w:rsidRPr="00061009">
      <w:rPr>
        <w:rFonts w:ascii="Arial Narrow" w:hAnsi="Arial Narrow"/>
        <w:b/>
        <w:color w:val="000066"/>
        <w:sz w:val="20"/>
        <w:szCs w:val="20"/>
      </w:rPr>
      <w:t xml:space="preserve">Dirección General </w:t>
    </w:r>
    <w:r w:rsidRPr="00061009">
      <w:rPr>
        <w:rFonts w:ascii="Arial Narrow" w:hAnsi="Arial Narrow"/>
        <w:b/>
        <w:bCs/>
        <w:color w:val="000066"/>
        <w:sz w:val="20"/>
        <w:szCs w:val="20"/>
      </w:rPr>
      <w:t>de Calidad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ocumentProtection w:edit="forms" w:formatting="1" w:enforcement="1" w:cryptProviderType="rsaAES" w:cryptAlgorithmClass="hash" w:cryptAlgorithmType="typeAny" w:cryptAlgorithmSid="14" w:cryptSpinCount="100000" w:hash="swY8M9rD7xrLuwkHTDmTR1BTf4RlODInmfVMyBqqNNoCOzEzHwJt/GD6tQVzOuhnJsxl0vedpsyZl+aIFLT1Aw==" w:salt="ouAkbtbPIweDq4JK2hKrbQ==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2E87"/>
    <w:rsid w:val="00020958"/>
    <w:rsid w:val="00025F60"/>
    <w:rsid w:val="000349FB"/>
    <w:rsid w:val="000440F2"/>
    <w:rsid w:val="00051470"/>
    <w:rsid w:val="000515F7"/>
    <w:rsid w:val="00051EE7"/>
    <w:rsid w:val="000550E4"/>
    <w:rsid w:val="000553E7"/>
    <w:rsid w:val="000A1A3C"/>
    <w:rsid w:val="000B101E"/>
    <w:rsid w:val="000D75D8"/>
    <w:rsid w:val="000E25F8"/>
    <w:rsid w:val="000E2E81"/>
    <w:rsid w:val="000E51B4"/>
    <w:rsid w:val="00101291"/>
    <w:rsid w:val="00105875"/>
    <w:rsid w:val="00111332"/>
    <w:rsid w:val="00126613"/>
    <w:rsid w:val="001353BD"/>
    <w:rsid w:val="001623DD"/>
    <w:rsid w:val="001A4A38"/>
    <w:rsid w:val="001A7C2A"/>
    <w:rsid w:val="001B3232"/>
    <w:rsid w:val="001D4233"/>
    <w:rsid w:val="001F07E5"/>
    <w:rsid w:val="00213FC4"/>
    <w:rsid w:val="00220A44"/>
    <w:rsid w:val="00220D8E"/>
    <w:rsid w:val="0026305A"/>
    <w:rsid w:val="002829C2"/>
    <w:rsid w:val="00285EA2"/>
    <w:rsid w:val="002921EB"/>
    <w:rsid w:val="0029603A"/>
    <w:rsid w:val="002B16EA"/>
    <w:rsid w:val="002B1F15"/>
    <w:rsid w:val="002B7228"/>
    <w:rsid w:val="002D09A1"/>
    <w:rsid w:val="002D3834"/>
    <w:rsid w:val="002D3C77"/>
    <w:rsid w:val="002F5AF9"/>
    <w:rsid w:val="002F7810"/>
    <w:rsid w:val="00302E2C"/>
    <w:rsid w:val="00306AA5"/>
    <w:rsid w:val="00323F1F"/>
    <w:rsid w:val="00356DEE"/>
    <w:rsid w:val="003576D6"/>
    <w:rsid w:val="00362738"/>
    <w:rsid w:val="00364FF2"/>
    <w:rsid w:val="00367C1D"/>
    <w:rsid w:val="00374573"/>
    <w:rsid w:val="0038191D"/>
    <w:rsid w:val="00394481"/>
    <w:rsid w:val="003A0911"/>
    <w:rsid w:val="003A1BBD"/>
    <w:rsid w:val="003E5B3E"/>
    <w:rsid w:val="003E7B50"/>
    <w:rsid w:val="00400417"/>
    <w:rsid w:val="004009E5"/>
    <w:rsid w:val="00421ABD"/>
    <w:rsid w:val="00425AE0"/>
    <w:rsid w:val="00456184"/>
    <w:rsid w:val="00490331"/>
    <w:rsid w:val="0049586E"/>
    <w:rsid w:val="00495E9C"/>
    <w:rsid w:val="004A3758"/>
    <w:rsid w:val="004A42AA"/>
    <w:rsid w:val="004A5473"/>
    <w:rsid w:val="004A7777"/>
    <w:rsid w:val="004B056E"/>
    <w:rsid w:val="004B36C6"/>
    <w:rsid w:val="004C2FDF"/>
    <w:rsid w:val="004C5F28"/>
    <w:rsid w:val="004D0F5D"/>
    <w:rsid w:val="004D1A22"/>
    <w:rsid w:val="004D377D"/>
    <w:rsid w:val="004D4013"/>
    <w:rsid w:val="00506340"/>
    <w:rsid w:val="00516C98"/>
    <w:rsid w:val="00517BC9"/>
    <w:rsid w:val="00527E0A"/>
    <w:rsid w:val="0053173D"/>
    <w:rsid w:val="005555E5"/>
    <w:rsid w:val="0057426C"/>
    <w:rsid w:val="00575D45"/>
    <w:rsid w:val="00577899"/>
    <w:rsid w:val="00584C89"/>
    <w:rsid w:val="00587D70"/>
    <w:rsid w:val="005911E3"/>
    <w:rsid w:val="005B7146"/>
    <w:rsid w:val="005D6EC6"/>
    <w:rsid w:val="005F282B"/>
    <w:rsid w:val="005F6EB4"/>
    <w:rsid w:val="006013A1"/>
    <w:rsid w:val="0060502B"/>
    <w:rsid w:val="00615A83"/>
    <w:rsid w:val="00616F9D"/>
    <w:rsid w:val="00617905"/>
    <w:rsid w:val="00634D3C"/>
    <w:rsid w:val="00642D85"/>
    <w:rsid w:val="006470AF"/>
    <w:rsid w:val="0065510A"/>
    <w:rsid w:val="006676C3"/>
    <w:rsid w:val="00675B58"/>
    <w:rsid w:val="006A1635"/>
    <w:rsid w:val="006C32B5"/>
    <w:rsid w:val="006E7FF9"/>
    <w:rsid w:val="0070360E"/>
    <w:rsid w:val="00717D69"/>
    <w:rsid w:val="00720A94"/>
    <w:rsid w:val="00736377"/>
    <w:rsid w:val="00737893"/>
    <w:rsid w:val="00741A88"/>
    <w:rsid w:val="00746852"/>
    <w:rsid w:val="00772B0A"/>
    <w:rsid w:val="007761B0"/>
    <w:rsid w:val="00787760"/>
    <w:rsid w:val="00797758"/>
    <w:rsid w:val="007B5BF3"/>
    <w:rsid w:val="007C3244"/>
    <w:rsid w:val="007E02A0"/>
    <w:rsid w:val="008036DD"/>
    <w:rsid w:val="008204DF"/>
    <w:rsid w:val="0082066C"/>
    <w:rsid w:val="00832B42"/>
    <w:rsid w:val="00840F25"/>
    <w:rsid w:val="0084622F"/>
    <w:rsid w:val="00852782"/>
    <w:rsid w:val="008618F9"/>
    <w:rsid w:val="008638F6"/>
    <w:rsid w:val="008745B0"/>
    <w:rsid w:val="00875E60"/>
    <w:rsid w:val="008774FD"/>
    <w:rsid w:val="008834AF"/>
    <w:rsid w:val="00884FB8"/>
    <w:rsid w:val="00885AD9"/>
    <w:rsid w:val="00886866"/>
    <w:rsid w:val="00895EC3"/>
    <w:rsid w:val="008A0989"/>
    <w:rsid w:val="008A2E06"/>
    <w:rsid w:val="008E6D4E"/>
    <w:rsid w:val="008F076B"/>
    <w:rsid w:val="0092040B"/>
    <w:rsid w:val="00924193"/>
    <w:rsid w:val="009554A7"/>
    <w:rsid w:val="00955918"/>
    <w:rsid w:val="00994BBD"/>
    <w:rsid w:val="009A3D37"/>
    <w:rsid w:val="009B4980"/>
    <w:rsid w:val="009C4AF8"/>
    <w:rsid w:val="009C6064"/>
    <w:rsid w:val="009D569F"/>
    <w:rsid w:val="009D58EB"/>
    <w:rsid w:val="009E5FC8"/>
    <w:rsid w:val="00A00669"/>
    <w:rsid w:val="00A03AD0"/>
    <w:rsid w:val="00A054CD"/>
    <w:rsid w:val="00A0571F"/>
    <w:rsid w:val="00A07426"/>
    <w:rsid w:val="00A20FEC"/>
    <w:rsid w:val="00A22611"/>
    <w:rsid w:val="00A23132"/>
    <w:rsid w:val="00A235A0"/>
    <w:rsid w:val="00A4105D"/>
    <w:rsid w:val="00A65C5E"/>
    <w:rsid w:val="00A67690"/>
    <w:rsid w:val="00A67C98"/>
    <w:rsid w:val="00A77C23"/>
    <w:rsid w:val="00A87198"/>
    <w:rsid w:val="00AA523B"/>
    <w:rsid w:val="00AB2F9B"/>
    <w:rsid w:val="00AC4E10"/>
    <w:rsid w:val="00AC657F"/>
    <w:rsid w:val="00AF52B7"/>
    <w:rsid w:val="00AF545D"/>
    <w:rsid w:val="00AF6764"/>
    <w:rsid w:val="00AF7826"/>
    <w:rsid w:val="00B24BFB"/>
    <w:rsid w:val="00B26417"/>
    <w:rsid w:val="00B31D83"/>
    <w:rsid w:val="00B341C7"/>
    <w:rsid w:val="00B3669A"/>
    <w:rsid w:val="00B37097"/>
    <w:rsid w:val="00B417C6"/>
    <w:rsid w:val="00B4282D"/>
    <w:rsid w:val="00B53CAA"/>
    <w:rsid w:val="00B70AD4"/>
    <w:rsid w:val="00B8177D"/>
    <w:rsid w:val="00BA3AC4"/>
    <w:rsid w:val="00BB24A5"/>
    <w:rsid w:val="00BD4F37"/>
    <w:rsid w:val="00BE4D8B"/>
    <w:rsid w:val="00BE5D62"/>
    <w:rsid w:val="00BF08EE"/>
    <w:rsid w:val="00C07E98"/>
    <w:rsid w:val="00C1092B"/>
    <w:rsid w:val="00C33276"/>
    <w:rsid w:val="00C57D59"/>
    <w:rsid w:val="00C74820"/>
    <w:rsid w:val="00C81600"/>
    <w:rsid w:val="00C827A3"/>
    <w:rsid w:val="00C84FB3"/>
    <w:rsid w:val="00CB30C9"/>
    <w:rsid w:val="00CD15F9"/>
    <w:rsid w:val="00CD20DB"/>
    <w:rsid w:val="00CD32C7"/>
    <w:rsid w:val="00CE2213"/>
    <w:rsid w:val="00CF1AE2"/>
    <w:rsid w:val="00CF36E5"/>
    <w:rsid w:val="00D15463"/>
    <w:rsid w:val="00D16402"/>
    <w:rsid w:val="00D43596"/>
    <w:rsid w:val="00D64AE3"/>
    <w:rsid w:val="00D74A12"/>
    <w:rsid w:val="00D7516D"/>
    <w:rsid w:val="00D77C79"/>
    <w:rsid w:val="00D8445C"/>
    <w:rsid w:val="00D87E51"/>
    <w:rsid w:val="00D95B23"/>
    <w:rsid w:val="00DB74CB"/>
    <w:rsid w:val="00DC4216"/>
    <w:rsid w:val="00DC6FED"/>
    <w:rsid w:val="00DC737D"/>
    <w:rsid w:val="00DE0572"/>
    <w:rsid w:val="00DE2194"/>
    <w:rsid w:val="00DE2A76"/>
    <w:rsid w:val="00E02D0C"/>
    <w:rsid w:val="00E04D79"/>
    <w:rsid w:val="00E07EB1"/>
    <w:rsid w:val="00E15B1C"/>
    <w:rsid w:val="00E16D2C"/>
    <w:rsid w:val="00E213AB"/>
    <w:rsid w:val="00E24EF4"/>
    <w:rsid w:val="00E4111C"/>
    <w:rsid w:val="00E42256"/>
    <w:rsid w:val="00E46196"/>
    <w:rsid w:val="00E502AD"/>
    <w:rsid w:val="00E600DA"/>
    <w:rsid w:val="00E61AEC"/>
    <w:rsid w:val="00E62431"/>
    <w:rsid w:val="00E70047"/>
    <w:rsid w:val="00E7413F"/>
    <w:rsid w:val="00E75AD5"/>
    <w:rsid w:val="00EA28BA"/>
    <w:rsid w:val="00EA2B73"/>
    <w:rsid w:val="00EA3E87"/>
    <w:rsid w:val="00EB672B"/>
    <w:rsid w:val="00EC2A8A"/>
    <w:rsid w:val="00EC74A5"/>
    <w:rsid w:val="00ED079B"/>
    <w:rsid w:val="00ED1FAF"/>
    <w:rsid w:val="00EE522A"/>
    <w:rsid w:val="00EF1531"/>
    <w:rsid w:val="00F25702"/>
    <w:rsid w:val="00F30C15"/>
    <w:rsid w:val="00F3105A"/>
    <w:rsid w:val="00F31F95"/>
    <w:rsid w:val="00F543FE"/>
    <w:rsid w:val="00F56F85"/>
    <w:rsid w:val="00F6623D"/>
    <w:rsid w:val="00F77687"/>
    <w:rsid w:val="00F82B7D"/>
    <w:rsid w:val="00F832B0"/>
    <w:rsid w:val="00F922B1"/>
    <w:rsid w:val="00FA49E8"/>
    <w:rsid w:val="00FB1EBC"/>
    <w:rsid w:val="00FB7EDE"/>
    <w:rsid w:val="00FD63C1"/>
    <w:rsid w:val="00FD7442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docId w15:val="{C689FD37-1391-4EF8-B3BF-4218E598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1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05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71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0571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71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057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stillalamanch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1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E4BA-C92E-4CF6-BA4B-DF6A429C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2110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13688</CharactersWithSpaces>
  <SharedDoc>false</SharedDoc>
  <HLinks>
    <vt:vector size="18" baseType="variant">
      <vt:variant>
        <vt:i4>6553647</vt:i4>
      </vt:variant>
      <vt:variant>
        <vt:i4>594</vt:i4>
      </vt:variant>
      <vt:variant>
        <vt:i4>0</vt:i4>
      </vt:variant>
      <vt:variant>
        <vt:i4>5</vt:i4>
      </vt:variant>
      <vt:variant>
        <vt:lpwstr>http://www.castillalamancha.es/</vt:lpwstr>
      </vt:variant>
      <vt:variant>
        <vt:lpwstr/>
      </vt:variant>
      <vt:variant>
        <vt:i4>589848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https://rat.castillalamancha.es/info/1178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Carolina Rodriguez Holgado</cp:lastModifiedBy>
  <cp:revision>2</cp:revision>
  <cp:lastPrinted>2019-08-29T09:10:00Z</cp:lastPrinted>
  <dcterms:created xsi:type="dcterms:W3CDTF">2026-02-05T07:57:00Z</dcterms:created>
  <dcterms:modified xsi:type="dcterms:W3CDTF">2026-02-05T07:57:00Z</dcterms:modified>
</cp:coreProperties>
</file>