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1F49E" w14:textId="77777777" w:rsidR="002C61DE" w:rsidRDefault="002C61DE" w:rsidP="00DC7CB1">
      <w:pPr>
        <w:pStyle w:val="Ttulo2"/>
        <w:jc w:val="center"/>
        <w:rPr>
          <w:rFonts w:ascii="Arial" w:hAnsi="Arial"/>
          <w:b w:val="0"/>
          <w:color w:val="auto"/>
        </w:rPr>
      </w:pPr>
      <w:bookmarkStart w:id="0" w:name="_Toc96920913"/>
    </w:p>
    <w:p w14:paraId="412241B7" w14:textId="77777777" w:rsidR="002C61DE" w:rsidRDefault="002C61DE" w:rsidP="00DC7CB1">
      <w:pPr>
        <w:pStyle w:val="Ttulo2"/>
        <w:jc w:val="center"/>
        <w:rPr>
          <w:rFonts w:ascii="Arial" w:hAnsi="Arial"/>
          <w:b w:val="0"/>
          <w:color w:val="auto"/>
        </w:rPr>
      </w:pPr>
    </w:p>
    <w:p w14:paraId="5A3FEE1C" w14:textId="77777777" w:rsidR="00DC7CB1" w:rsidRPr="00465B41" w:rsidRDefault="006F69BA" w:rsidP="00DC7CB1">
      <w:pPr>
        <w:pStyle w:val="Ttulo2"/>
        <w:jc w:val="center"/>
        <w:rPr>
          <w:rFonts w:ascii="Arial" w:hAnsi="Arial"/>
          <w:b w:val="0"/>
          <w:color w:val="auto"/>
        </w:rPr>
      </w:pPr>
      <w:r>
        <w:rPr>
          <w:rFonts w:ascii="Arial" w:hAnsi="Arial"/>
          <w:b w:val="0"/>
          <w:noProof/>
          <w:color w:val="auto"/>
          <w:lang w:eastAsia="es-ES"/>
        </w:rPr>
        <mc:AlternateContent>
          <mc:Choice Requires="wps">
            <w:drawing>
              <wp:anchor distT="0" distB="0" distL="114300" distR="114300" simplePos="0" relativeHeight="251656704" behindDoc="0" locked="0" layoutInCell="1" allowOverlap="1" wp14:anchorId="1723B0F4" wp14:editId="4F484772">
                <wp:simplePos x="0" y="0"/>
                <wp:positionH relativeFrom="column">
                  <wp:posOffset>12700</wp:posOffset>
                </wp:positionH>
                <wp:positionV relativeFrom="paragraph">
                  <wp:posOffset>-124460</wp:posOffset>
                </wp:positionV>
                <wp:extent cx="5967984" cy="1074420"/>
                <wp:effectExtent l="0" t="0" r="1397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984" cy="1074420"/>
                        </a:xfrm>
                        <a:prstGeom prst="rect">
                          <a:avLst/>
                        </a:prstGeom>
                        <a:solidFill>
                          <a:srgbClr val="DDDDDD"/>
                        </a:solidFill>
                        <a:ln w="9525">
                          <a:solidFill>
                            <a:srgbClr val="000000"/>
                          </a:solidFill>
                          <a:miter lim="800000"/>
                          <a:headEnd/>
                          <a:tailEnd/>
                        </a:ln>
                      </wps:spPr>
                      <wps:txbx>
                        <w:txbxContent>
                          <w:p w14:paraId="41EA38A2" w14:textId="77777777" w:rsidR="00C71CE1" w:rsidRPr="00D01353" w:rsidRDefault="00C71CE1" w:rsidP="00C71CE1">
                            <w:pPr>
                              <w:ind w:left="-142"/>
                              <w:jc w:val="center"/>
                              <w:rPr>
                                <w:b/>
                                <w:sz w:val="20"/>
                              </w:rPr>
                            </w:pPr>
                            <w:r w:rsidRPr="00D01353">
                              <w:rPr>
                                <w:b/>
                                <w:sz w:val="20"/>
                              </w:rPr>
                              <w:t>ANEXO I-B</w:t>
                            </w:r>
                          </w:p>
                          <w:p w14:paraId="518B6F66" w14:textId="77777777" w:rsidR="006F69BA" w:rsidRPr="00093DB7" w:rsidRDefault="0094635D" w:rsidP="00624B3C">
                            <w:pPr>
                              <w:ind w:left="-142"/>
                              <w:jc w:val="center"/>
                              <w:rPr>
                                <w:b/>
                                <w:sz w:val="20"/>
                              </w:rPr>
                            </w:pPr>
                            <w:r w:rsidRPr="003651A9">
                              <w:rPr>
                                <w:b/>
                                <w:sz w:val="20"/>
                              </w:rPr>
                              <w:t xml:space="preserve">ACREDITACIÓN DEL CUMPLIMIENTO DE REQUISITOS </w:t>
                            </w:r>
                            <w:r w:rsidR="00FA51F1" w:rsidRPr="003651A9">
                              <w:rPr>
                                <w:b/>
                                <w:sz w:val="20"/>
                              </w:rPr>
                              <w:t>PARA SER BENEFICIARIA</w:t>
                            </w:r>
                            <w:r w:rsidRPr="003651A9">
                              <w:rPr>
                                <w:b/>
                                <w:sz w:val="20"/>
                              </w:rPr>
                              <w:t>/O</w:t>
                            </w:r>
                            <w:r w:rsidR="006F69BA" w:rsidRPr="003651A9">
                              <w:rPr>
                                <w:b/>
                                <w:sz w:val="20"/>
                              </w:rPr>
                              <w:t xml:space="preserve"> DE SUBVENCIÓN PARA LA PROSPECCIÓN Y DETECCIÓN </w:t>
                            </w:r>
                            <w:r w:rsidR="006F69BA" w:rsidRPr="00D01353">
                              <w:rPr>
                                <w:b/>
                                <w:sz w:val="20"/>
                              </w:rPr>
                              <w:t>DE NECESIDADES FORMATIVAS</w:t>
                            </w:r>
                            <w:r w:rsidR="00093DB7" w:rsidRPr="00093DB7">
                              <w:rPr>
                                <w:b/>
                                <w:sz w:val="20"/>
                              </w:rPr>
                              <w:t>;</w:t>
                            </w:r>
                            <w:r w:rsidR="006F69BA" w:rsidRPr="00093DB7">
                              <w:rPr>
                                <w:b/>
                                <w:sz w:val="20"/>
                              </w:rPr>
                              <w:t xml:space="preserve"> DISEÑO, PROGRAMA</w:t>
                            </w:r>
                            <w:r w:rsidR="00F230CD">
                              <w:rPr>
                                <w:b/>
                                <w:sz w:val="20"/>
                              </w:rPr>
                              <w:t>CIÓN Y DIFUSIÓN DE LA OFERTA FOR</w:t>
                            </w:r>
                            <w:r w:rsidR="006F69BA" w:rsidRPr="00093DB7">
                              <w:rPr>
                                <w:b/>
                                <w:sz w:val="20"/>
                              </w:rPr>
                              <w:t>MATIVA DE TRABAJADORES OCUPADOS, Y APOYO A PEQUEÑAS Y MEDIANAS EMPRESAS EN LA FORMACIÓN DE SUS TRABAJADORES</w:t>
                            </w:r>
                          </w:p>
                          <w:p w14:paraId="6D3D8002" w14:textId="77777777" w:rsidR="006F69BA" w:rsidRDefault="006F69BA" w:rsidP="00624B3C">
                            <w:pPr>
                              <w:ind w:left="-142"/>
                              <w:jc w:val="center"/>
                              <w:rPr>
                                <w:b/>
                                <w:sz w:val="20"/>
                              </w:rPr>
                            </w:pPr>
                          </w:p>
                          <w:p w14:paraId="6B64B267" w14:textId="77777777" w:rsidR="006F69BA" w:rsidRPr="00624B3C" w:rsidRDefault="006F69BA" w:rsidP="00624B3C">
                            <w:pPr>
                              <w:ind w:left="-142"/>
                              <w:jc w:val="center"/>
                              <w:rPr>
                                <w:b/>
                                <w:sz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23B0F4" id="Rectangle 3" o:spid="_x0000_s1026" style="position:absolute;left:0;text-align:left;margin-left:1pt;margin-top:-9.8pt;width:469.9pt;height:8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" fillcolor="#ddd">
                <v:textbox inset=",2.3mm,,2.3mm">
                  <w:txbxContent>
                    <w:p w14:paraId="41EA38A2" w14:textId="77777777" w:rsidR="00C71CE1" w:rsidRPr="00D01353" w:rsidRDefault="00C71CE1" w:rsidP="00C71CE1">
                      <w:pPr>
                        <w:ind w:left="-142"/>
                        <w:jc w:val="center"/>
                        <w:rPr>
                          <w:b/>
                          <w:sz w:val="20"/>
                        </w:rPr>
                      </w:pPr>
                      <w:r w:rsidRPr="00D01353">
                        <w:rPr>
                          <w:b/>
                          <w:sz w:val="20"/>
                        </w:rPr>
                        <w:t>ANEXO I-B</w:t>
                      </w:r>
                    </w:p>
                    <w:p w14:paraId="518B6F66" w14:textId="77777777" w:rsidR="006F69BA" w:rsidRPr="00093DB7" w:rsidRDefault="0094635D" w:rsidP="00624B3C">
                      <w:pPr>
                        <w:ind w:left="-142"/>
                        <w:jc w:val="center"/>
                        <w:rPr>
                          <w:b/>
                          <w:sz w:val="20"/>
                        </w:rPr>
                      </w:pPr>
                      <w:r w:rsidRPr="003651A9">
                        <w:rPr>
                          <w:b/>
                          <w:sz w:val="20"/>
                        </w:rPr>
                        <w:t xml:space="preserve">ACREDITACIÓN DEL CUMPLIMIENTO DE REQUISITOS </w:t>
                      </w:r>
                      <w:r w:rsidR="00FA51F1" w:rsidRPr="003651A9">
                        <w:rPr>
                          <w:b/>
                          <w:sz w:val="20"/>
                        </w:rPr>
                        <w:t>PARA SER BENEFICIARIA</w:t>
                      </w:r>
                      <w:r w:rsidRPr="003651A9">
                        <w:rPr>
                          <w:b/>
                          <w:sz w:val="20"/>
                        </w:rPr>
                        <w:t>/O</w:t>
                      </w:r>
                      <w:r w:rsidR="006F69BA" w:rsidRPr="003651A9">
                        <w:rPr>
                          <w:b/>
                          <w:sz w:val="20"/>
                        </w:rPr>
                        <w:t xml:space="preserve"> DE SUBVENCIÓN PARA LA PROSPECCIÓN Y DETECCIÓN </w:t>
                      </w:r>
                      <w:r w:rsidR="006F69BA" w:rsidRPr="00D01353">
                        <w:rPr>
                          <w:b/>
                          <w:sz w:val="20"/>
                        </w:rPr>
                        <w:t>DE NECESIDADES FORMATIVAS</w:t>
                      </w:r>
                      <w:r w:rsidR="00093DB7" w:rsidRPr="00093DB7">
                        <w:rPr>
                          <w:b/>
                          <w:sz w:val="20"/>
                        </w:rPr>
                        <w:t>;</w:t>
                      </w:r>
                      <w:r w:rsidR="006F69BA" w:rsidRPr="00093DB7">
                        <w:rPr>
                          <w:b/>
                          <w:sz w:val="20"/>
                        </w:rPr>
                        <w:t xml:space="preserve"> DISEÑO, PROGRAMA</w:t>
                      </w:r>
                      <w:r w:rsidR="00F230CD">
                        <w:rPr>
                          <w:b/>
                          <w:sz w:val="20"/>
                        </w:rPr>
                        <w:t>CIÓN Y DIFUSIÓN DE LA OFERTA FOR</w:t>
                      </w:r>
                      <w:r w:rsidR="006F69BA" w:rsidRPr="00093DB7">
                        <w:rPr>
                          <w:b/>
                          <w:sz w:val="20"/>
                        </w:rPr>
                        <w:t>MATIVA DE TRABAJADORES OCUPADOS, Y APOYO A PEQUEÑAS Y MEDIANAS EMPRESAS EN LA FORMACIÓN DE SUS TRABAJADORES</w:t>
                      </w:r>
                    </w:p>
                    <w:p w14:paraId="6D3D8002" w14:textId="77777777" w:rsidR="006F69BA" w:rsidRDefault="006F69BA" w:rsidP="00624B3C">
                      <w:pPr>
                        <w:ind w:left="-142"/>
                        <w:jc w:val="center"/>
                        <w:rPr>
                          <w:b/>
                          <w:sz w:val="20"/>
                        </w:rPr>
                      </w:pPr>
                    </w:p>
                    <w:p w14:paraId="6B64B267" w14:textId="77777777" w:rsidR="006F69BA" w:rsidRPr="00624B3C" w:rsidRDefault="006F69BA" w:rsidP="00624B3C">
                      <w:pPr>
                        <w:ind w:left="-142"/>
                        <w:jc w:val="center"/>
                        <w:rPr>
                          <w:b/>
                          <w:sz w:val="20"/>
                        </w:rPr>
                      </w:pPr>
                    </w:p>
                  </w:txbxContent>
                </v:textbox>
              </v:rect>
            </w:pict>
          </mc:Fallback>
        </mc:AlternateContent>
      </w:r>
      <w:bookmarkEnd w:id="0"/>
    </w:p>
    <w:p w14:paraId="619E7FD6" w14:textId="77777777" w:rsidR="00DC7CB1" w:rsidRPr="00465B41" w:rsidRDefault="00DC7CB1" w:rsidP="00DC7CB1">
      <w:pPr>
        <w:pStyle w:val="Ttulo2"/>
        <w:jc w:val="center"/>
        <w:rPr>
          <w:rFonts w:ascii="Arial" w:hAnsi="Arial"/>
          <w:b w:val="0"/>
          <w:color w:val="auto"/>
        </w:rPr>
      </w:pPr>
    </w:p>
    <w:p w14:paraId="189B2284" w14:textId="77777777" w:rsidR="00DC7CB1" w:rsidRPr="00465B41" w:rsidRDefault="00DC7CB1" w:rsidP="00DC7CB1">
      <w:pPr>
        <w:pStyle w:val="Ttulo2"/>
        <w:jc w:val="center"/>
        <w:rPr>
          <w:rFonts w:ascii="Arial" w:hAnsi="Arial"/>
          <w:b w:val="0"/>
          <w:color w:val="auto"/>
        </w:rPr>
      </w:pPr>
    </w:p>
    <w:p w14:paraId="1287D967" w14:textId="77777777" w:rsidR="00DC7CB1" w:rsidRPr="00465B41" w:rsidRDefault="00DC7CB1" w:rsidP="00DC7CB1">
      <w:pPr>
        <w:pStyle w:val="Ttulo2"/>
        <w:jc w:val="center"/>
        <w:rPr>
          <w:rFonts w:ascii="Arial" w:hAnsi="Arial"/>
          <w:b w:val="0"/>
          <w:color w:val="auto"/>
        </w:rPr>
      </w:pPr>
    </w:p>
    <w:p w14:paraId="00AC07C8" w14:textId="77777777" w:rsidR="00DC7CB1" w:rsidRPr="00465B41" w:rsidRDefault="00DC7CB1" w:rsidP="00DC7CB1">
      <w:pPr>
        <w:pStyle w:val="Ttulo2"/>
        <w:jc w:val="center"/>
        <w:rPr>
          <w:rFonts w:ascii="Arial" w:hAnsi="Arial"/>
          <w:b w:val="0"/>
          <w:color w:val="auto"/>
        </w:rPr>
      </w:pPr>
    </w:p>
    <w:p w14:paraId="62B34272" w14:textId="77777777" w:rsidR="00DC7CB1" w:rsidRPr="00465B41" w:rsidRDefault="00DC7CB1" w:rsidP="00B91D60">
      <w:pPr>
        <w:rPr>
          <w:sz w:val="18"/>
          <w:szCs w:val="18"/>
        </w:rPr>
      </w:pPr>
    </w:p>
    <w:p w14:paraId="1208F180" w14:textId="77777777" w:rsidR="00AD4977" w:rsidRPr="00465B41" w:rsidRDefault="00AD4977" w:rsidP="00B91D60">
      <w:pPr>
        <w:rPr>
          <w:sz w:val="18"/>
          <w:szCs w:val="18"/>
        </w:rPr>
      </w:pPr>
    </w:p>
    <w:p w14:paraId="7C257185" w14:textId="77777777" w:rsidR="000820E8" w:rsidRDefault="000820E8" w:rsidP="000820E8">
      <w:pPr>
        <w:jc w:val="both"/>
        <w:rPr>
          <w:sz w:val="18"/>
          <w:szCs w:val="18"/>
        </w:rPr>
      </w:pPr>
    </w:p>
    <w:p w14:paraId="4380FA18" w14:textId="77777777" w:rsidR="002B4709" w:rsidRDefault="006C4BF6" w:rsidP="000820E8">
      <w:pPr>
        <w:jc w:val="both"/>
        <w:rPr>
          <w:b/>
          <w:sz w:val="18"/>
          <w:szCs w:val="18"/>
        </w:rPr>
      </w:pPr>
      <w:r w:rsidRPr="00D01353">
        <w:rPr>
          <w:b/>
          <w:sz w:val="18"/>
          <w:szCs w:val="18"/>
        </w:rPr>
        <w:t>ATENCIÓN: En caso de entidades</w:t>
      </w:r>
      <w:r w:rsidR="00C71CE1" w:rsidRPr="00D01353">
        <w:rPr>
          <w:b/>
          <w:sz w:val="18"/>
          <w:szCs w:val="18"/>
        </w:rPr>
        <w:t xml:space="preserve"> AGRUPADAS</w:t>
      </w:r>
      <w:r w:rsidRPr="00D01353">
        <w:rPr>
          <w:b/>
          <w:sz w:val="18"/>
          <w:szCs w:val="18"/>
        </w:rPr>
        <w:t xml:space="preserve">, cada entidad deberá presentar </w:t>
      </w:r>
      <w:r w:rsidR="003651A9">
        <w:rPr>
          <w:b/>
          <w:sz w:val="18"/>
          <w:szCs w:val="18"/>
        </w:rPr>
        <w:t>un Anexo I-B</w:t>
      </w:r>
      <w:r w:rsidR="00C71CE1" w:rsidRPr="00D01353">
        <w:rPr>
          <w:b/>
          <w:sz w:val="18"/>
          <w:szCs w:val="18"/>
        </w:rPr>
        <w:t xml:space="preserve"> </w:t>
      </w:r>
      <w:r w:rsidRPr="00D01353">
        <w:rPr>
          <w:b/>
          <w:sz w:val="18"/>
          <w:szCs w:val="18"/>
        </w:rPr>
        <w:t xml:space="preserve">firmada por </w:t>
      </w:r>
      <w:r w:rsidR="00C71CE1" w:rsidRPr="00D01353">
        <w:rPr>
          <w:b/>
          <w:sz w:val="18"/>
          <w:szCs w:val="18"/>
        </w:rPr>
        <w:t>su</w:t>
      </w:r>
      <w:r w:rsidRPr="00D01353">
        <w:rPr>
          <w:b/>
          <w:sz w:val="18"/>
          <w:szCs w:val="18"/>
        </w:rPr>
        <w:t xml:space="preserve"> correspondiente representante legal</w:t>
      </w:r>
      <w:r w:rsidR="00C71CE1" w:rsidRPr="00D01353">
        <w:rPr>
          <w:b/>
          <w:sz w:val="18"/>
          <w:szCs w:val="18"/>
        </w:rPr>
        <w:t>.</w:t>
      </w:r>
      <w:r w:rsidR="00DE13F5">
        <w:rPr>
          <w:b/>
          <w:sz w:val="18"/>
          <w:szCs w:val="18"/>
        </w:rPr>
        <w:t xml:space="preserve"> </w:t>
      </w:r>
    </w:p>
    <w:p w14:paraId="46075172" w14:textId="77777777" w:rsidR="00D01353" w:rsidRPr="00465B41" w:rsidRDefault="00D01353"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38271959" w14:textId="77777777" w:rsidTr="000F2BF7">
        <w:tc>
          <w:tcPr>
            <w:tcW w:w="5000" w:type="pct"/>
            <w:shd w:val="clear" w:color="auto" w:fill="F2F2F2"/>
          </w:tcPr>
          <w:p w14:paraId="21CC5D61" w14:textId="77777777" w:rsidR="000820E8" w:rsidRPr="00465B41" w:rsidRDefault="000820E8" w:rsidP="00CE605C">
            <w:pPr>
              <w:spacing w:before="80" w:after="80"/>
              <w:jc w:val="center"/>
              <w:rPr>
                <w:b/>
                <w:sz w:val="20"/>
              </w:rPr>
            </w:pPr>
            <w:r w:rsidRPr="00465B41">
              <w:rPr>
                <w:b/>
                <w:sz w:val="20"/>
              </w:rPr>
              <w:t>ACREDITA</w:t>
            </w:r>
            <w:r w:rsidR="00FF293F">
              <w:rPr>
                <w:b/>
                <w:sz w:val="20"/>
              </w:rPr>
              <w:t>CIÓN DEL CUMPLIMIENTO DE LOS RE</w:t>
            </w:r>
            <w:r w:rsidRPr="00465B41">
              <w:rPr>
                <w:b/>
                <w:sz w:val="20"/>
              </w:rPr>
              <w:t>QUISITOS PARA SER BENEFICIARIO/A</w:t>
            </w:r>
          </w:p>
        </w:tc>
      </w:tr>
      <w:tr w:rsidR="000820E8" w:rsidRPr="00465B41" w14:paraId="606E62D9" w14:textId="77777777" w:rsidTr="000F2BF7">
        <w:tc>
          <w:tcPr>
            <w:tcW w:w="5000" w:type="pct"/>
            <w:shd w:val="clear" w:color="auto" w:fill="FFFFFF"/>
          </w:tcPr>
          <w:p w14:paraId="4F042D45" w14:textId="77777777" w:rsidR="00FA51F1" w:rsidRDefault="00FA51F1" w:rsidP="00FA51F1">
            <w:pPr>
              <w:pStyle w:val="Encabezado"/>
              <w:tabs>
                <w:tab w:val="clear" w:pos="4252"/>
                <w:tab w:val="clear" w:pos="8504"/>
              </w:tabs>
              <w:spacing w:after="200"/>
              <w:ind w:right="-675"/>
              <w:jc w:val="both"/>
              <w:rPr>
                <w:b/>
                <w:sz w:val="18"/>
                <w:szCs w:val="18"/>
                <w:u w:val="single"/>
                <w:lang w:eastAsia="es-ES_tradnl"/>
              </w:rPr>
            </w:pPr>
          </w:p>
          <w:p w14:paraId="6E4983E9" w14:textId="77777777" w:rsidR="000820E8" w:rsidRPr="00572ED7" w:rsidRDefault="000820E8" w:rsidP="007E77F7">
            <w:pPr>
              <w:pStyle w:val="Encabezado"/>
              <w:tabs>
                <w:tab w:val="clear" w:pos="4252"/>
                <w:tab w:val="clear" w:pos="8504"/>
              </w:tabs>
              <w:spacing w:before="200" w:after="200"/>
              <w:ind w:right="-675"/>
              <w:jc w:val="both"/>
              <w:rPr>
                <w:b/>
                <w:sz w:val="18"/>
                <w:szCs w:val="18"/>
                <w:u w:val="single"/>
                <w:lang w:eastAsia="es-ES_tradnl"/>
              </w:rPr>
            </w:pPr>
            <w:r w:rsidRPr="00572ED7">
              <w:rPr>
                <w:b/>
                <w:sz w:val="18"/>
                <w:szCs w:val="18"/>
                <w:u w:val="single"/>
                <w:lang w:eastAsia="es-ES_tradnl"/>
              </w:rPr>
              <w:t>Declaraciones responsables</w:t>
            </w:r>
            <w:r w:rsidR="00572ED7" w:rsidRPr="00572ED7">
              <w:rPr>
                <w:b/>
                <w:sz w:val="18"/>
                <w:szCs w:val="18"/>
                <w:lang w:eastAsia="es-ES_tradnl"/>
              </w:rPr>
              <w:t>:</w:t>
            </w:r>
          </w:p>
          <w:p w14:paraId="1556654D" w14:textId="77777777" w:rsidR="00884D46" w:rsidRPr="00124AF1" w:rsidRDefault="000820E8" w:rsidP="006012DC">
            <w:pPr>
              <w:spacing w:before="240" w:after="240"/>
              <w:jc w:val="both"/>
              <w:rPr>
                <w:i/>
                <w:sz w:val="18"/>
                <w:szCs w:val="18"/>
              </w:rPr>
            </w:pPr>
            <w:r w:rsidRPr="00465B41">
              <w:rPr>
                <w:i/>
                <w:sz w:val="18"/>
                <w:szCs w:val="18"/>
              </w:rPr>
              <w:t xml:space="preserve">D./Dña.: </w:t>
            </w:r>
            <w:r w:rsidR="00FD3B1E">
              <w:rPr>
                <w:b/>
                <w:sz w:val="18"/>
                <w:szCs w:val="18"/>
              </w:rPr>
              <w:fldChar w:fldCharType="begin">
                <w:ffData>
                  <w:name w:val=""/>
                  <w:enabled/>
                  <w:calcOnExit w:val="0"/>
                  <w:textInput/>
                </w:ffData>
              </w:fldChar>
            </w:r>
            <w:r w:rsidR="00231D13">
              <w:rPr>
                <w:b/>
                <w:sz w:val="18"/>
                <w:szCs w:val="18"/>
              </w:rPr>
              <w:instrText xml:space="preserve"> FORMTEXT </w:instrText>
            </w:r>
            <w:r w:rsidR="00FD3B1E">
              <w:rPr>
                <w:b/>
                <w:sz w:val="18"/>
                <w:szCs w:val="18"/>
              </w:rPr>
            </w:r>
            <w:r w:rsidR="00FD3B1E">
              <w:rPr>
                <w:b/>
                <w:sz w:val="18"/>
                <w:szCs w:val="18"/>
              </w:rPr>
              <w:fldChar w:fldCharType="separate"/>
            </w:r>
            <w:bookmarkStart w:id="1" w:name="_GoBack"/>
            <w:r w:rsidR="00231D13">
              <w:rPr>
                <w:b/>
                <w:noProof/>
                <w:sz w:val="18"/>
                <w:szCs w:val="18"/>
              </w:rPr>
              <w:t> </w:t>
            </w:r>
            <w:r w:rsidR="00231D13">
              <w:rPr>
                <w:b/>
                <w:noProof/>
                <w:sz w:val="18"/>
                <w:szCs w:val="18"/>
              </w:rPr>
              <w:t> </w:t>
            </w:r>
            <w:r w:rsidR="00231D13">
              <w:rPr>
                <w:b/>
                <w:noProof/>
                <w:sz w:val="18"/>
                <w:szCs w:val="18"/>
              </w:rPr>
              <w:t> </w:t>
            </w:r>
            <w:r w:rsidR="00231D13">
              <w:rPr>
                <w:b/>
                <w:noProof/>
                <w:sz w:val="18"/>
                <w:szCs w:val="18"/>
              </w:rPr>
              <w:t> </w:t>
            </w:r>
            <w:r w:rsidR="00231D13">
              <w:rPr>
                <w:b/>
                <w:noProof/>
                <w:sz w:val="18"/>
                <w:szCs w:val="18"/>
              </w:rPr>
              <w:t> </w:t>
            </w:r>
            <w:bookmarkEnd w:id="1"/>
            <w:r w:rsidR="00FD3B1E">
              <w:rPr>
                <w:b/>
                <w:sz w:val="18"/>
                <w:szCs w:val="18"/>
              </w:rPr>
              <w:fldChar w:fldCharType="end"/>
            </w:r>
            <w:r w:rsidRPr="00465B41">
              <w:rPr>
                <w:i/>
                <w:sz w:val="18"/>
                <w:szCs w:val="18"/>
              </w:rPr>
              <w:t xml:space="preserve"> con N.I.F. </w:t>
            </w:r>
            <w:r w:rsidR="00FD3B1E">
              <w:rPr>
                <w:b/>
                <w:sz w:val="18"/>
                <w:szCs w:val="18"/>
              </w:rPr>
              <w:fldChar w:fldCharType="begin">
                <w:ffData>
                  <w:name w:val="Texto1"/>
                  <w:enabled/>
                  <w:calcOnExit w:val="0"/>
                  <w:textInput/>
                </w:ffData>
              </w:fldChar>
            </w:r>
            <w:r w:rsidR="00231D13">
              <w:rPr>
                <w:b/>
                <w:sz w:val="18"/>
                <w:szCs w:val="18"/>
              </w:rPr>
              <w:instrText xml:space="preserve"> FORMTEXT </w:instrText>
            </w:r>
            <w:r w:rsidR="00FD3B1E">
              <w:rPr>
                <w:b/>
                <w:sz w:val="18"/>
                <w:szCs w:val="18"/>
              </w:rPr>
            </w:r>
            <w:r w:rsidR="00FD3B1E">
              <w:rPr>
                <w:b/>
                <w:sz w:val="18"/>
                <w:szCs w:val="18"/>
              </w:rPr>
              <w:fldChar w:fldCharType="separate"/>
            </w:r>
            <w:r w:rsidR="00231D13">
              <w:rPr>
                <w:b/>
                <w:noProof/>
                <w:sz w:val="18"/>
                <w:szCs w:val="18"/>
              </w:rPr>
              <w:t> </w:t>
            </w:r>
            <w:r w:rsidR="00231D13">
              <w:rPr>
                <w:b/>
                <w:noProof/>
                <w:sz w:val="18"/>
                <w:szCs w:val="18"/>
              </w:rPr>
              <w:t> </w:t>
            </w:r>
            <w:r w:rsidR="00231D13">
              <w:rPr>
                <w:b/>
                <w:noProof/>
                <w:sz w:val="18"/>
                <w:szCs w:val="18"/>
              </w:rPr>
              <w:t> </w:t>
            </w:r>
            <w:r w:rsidR="00231D13">
              <w:rPr>
                <w:b/>
                <w:noProof/>
                <w:sz w:val="18"/>
                <w:szCs w:val="18"/>
              </w:rPr>
              <w:t> </w:t>
            </w:r>
            <w:r w:rsidR="00231D13">
              <w:rPr>
                <w:b/>
                <w:noProof/>
                <w:sz w:val="18"/>
                <w:szCs w:val="18"/>
              </w:rPr>
              <w:t> </w:t>
            </w:r>
            <w:r w:rsidR="00FD3B1E">
              <w:rPr>
                <w:b/>
                <w:sz w:val="18"/>
                <w:szCs w:val="18"/>
              </w:rPr>
              <w:fldChar w:fldCharType="end"/>
            </w:r>
            <w:r w:rsidRPr="00465B41">
              <w:rPr>
                <w:i/>
                <w:sz w:val="18"/>
                <w:szCs w:val="18"/>
              </w:rPr>
              <w:t>, en representación de la</w:t>
            </w:r>
            <w:r w:rsidR="00021D54">
              <w:rPr>
                <w:i/>
                <w:sz w:val="18"/>
                <w:szCs w:val="18"/>
              </w:rPr>
              <w:t xml:space="preserve"> entidad: </w:t>
            </w:r>
            <w:r w:rsidR="00021D54" w:rsidRPr="00465B41">
              <w:rPr>
                <w:i/>
                <w:sz w:val="18"/>
                <w:szCs w:val="18"/>
              </w:rPr>
              <w:t xml:space="preserve"> </w:t>
            </w:r>
            <w:r w:rsidR="00021D54">
              <w:rPr>
                <w:b/>
                <w:sz w:val="18"/>
                <w:szCs w:val="18"/>
              </w:rPr>
              <w:fldChar w:fldCharType="begin">
                <w:ffData>
                  <w:name w:val=""/>
                  <w:enabled/>
                  <w:calcOnExit w:val="0"/>
                  <w:textInput/>
                </w:ffData>
              </w:fldChar>
            </w:r>
            <w:r w:rsidR="00021D54">
              <w:rPr>
                <w:b/>
                <w:sz w:val="18"/>
                <w:szCs w:val="18"/>
              </w:rPr>
              <w:instrText xml:space="preserve"> FORMTEXT </w:instrText>
            </w:r>
            <w:r w:rsidR="00021D54">
              <w:rPr>
                <w:b/>
                <w:sz w:val="18"/>
                <w:szCs w:val="18"/>
              </w:rPr>
            </w:r>
            <w:r w:rsidR="00021D54">
              <w:rPr>
                <w:b/>
                <w:sz w:val="18"/>
                <w:szCs w:val="18"/>
              </w:rPr>
              <w:fldChar w:fldCharType="separate"/>
            </w:r>
            <w:r w:rsidR="00021D54">
              <w:rPr>
                <w:b/>
                <w:noProof/>
                <w:sz w:val="18"/>
                <w:szCs w:val="18"/>
              </w:rPr>
              <w:t> </w:t>
            </w:r>
            <w:r w:rsidR="00021D54">
              <w:rPr>
                <w:b/>
                <w:noProof/>
                <w:sz w:val="18"/>
                <w:szCs w:val="18"/>
              </w:rPr>
              <w:t> </w:t>
            </w:r>
            <w:r w:rsidR="00021D54">
              <w:rPr>
                <w:b/>
                <w:noProof/>
                <w:sz w:val="18"/>
                <w:szCs w:val="18"/>
              </w:rPr>
              <w:t> </w:t>
            </w:r>
            <w:r w:rsidR="00021D54">
              <w:rPr>
                <w:b/>
                <w:noProof/>
                <w:sz w:val="18"/>
                <w:szCs w:val="18"/>
              </w:rPr>
              <w:t> </w:t>
            </w:r>
            <w:r w:rsidR="00021D54">
              <w:rPr>
                <w:b/>
                <w:noProof/>
                <w:sz w:val="18"/>
                <w:szCs w:val="18"/>
              </w:rPr>
              <w:t> </w:t>
            </w:r>
            <w:r w:rsidR="00021D54">
              <w:rPr>
                <w:b/>
                <w:sz w:val="18"/>
                <w:szCs w:val="18"/>
              </w:rPr>
              <w:fldChar w:fldCharType="end"/>
            </w:r>
            <w:r w:rsidR="00021D54">
              <w:rPr>
                <w:i/>
                <w:sz w:val="18"/>
                <w:szCs w:val="18"/>
              </w:rPr>
              <w:t xml:space="preserve"> con C</w:t>
            </w:r>
            <w:r w:rsidR="00021D54" w:rsidRPr="00465B41">
              <w:rPr>
                <w:i/>
                <w:sz w:val="18"/>
                <w:szCs w:val="18"/>
              </w:rPr>
              <w:t xml:space="preserve">.I.F. </w:t>
            </w:r>
            <w:r w:rsidR="00021D54" w:rsidRPr="00D5435E">
              <w:rPr>
                <w:b/>
                <w:sz w:val="18"/>
                <w:szCs w:val="18"/>
              </w:rPr>
              <w:fldChar w:fldCharType="begin">
                <w:ffData>
                  <w:name w:val="Texto1"/>
                  <w:enabled/>
                  <w:calcOnExit w:val="0"/>
                  <w:textInput/>
                </w:ffData>
              </w:fldChar>
            </w:r>
            <w:r w:rsidR="00021D54" w:rsidRPr="00D5435E">
              <w:rPr>
                <w:b/>
                <w:sz w:val="18"/>
                <w:szCs w:val="18"/>
              </w:rPr>
              <w:instrText xml:space="preserve"> FORMTEXT </w:instrText>
            </w:r>
            <w:r w:rsidR="00021D54" w:rsidRPr="00D5435E">
              <w:rPr>
                <w:b/>
                <w:sz w:val="18"/>
                <w:szCs w:val="18"/>
              </w:rPr>
            </w:r>
            <w:r w:rsidR="00021D54" w:rsidRPr="00D5435E">
              <w:rPr>
                <w:b/>
                <w:sz w:val="18"/>
                <w:szCs w:val="18"/>
              </w:rPr>
              <w:fldChar w:fldCharType="separate"/>
            </w:r>
            <w:r w:rsidR="00021D54" w:rsidRPr="00D5435E">
              <w:rPr>
                <w:b/>
                <w:noProof/>
                <w:sz w:val="18"/>
                <w:szCs w:val="18"/>
              </w:rPr>
              <w:t> </w:t>
            </w:r>
            <w:r w:rsidR="00021D54" w:rsidRPr="00D5435E">
              <w:rPr>
                <w:b/>
                <w:noProof/>
                <w:sz w:val="18"/>
                <w:szCs w:val="18"/>
              </w:rPr>
              <w:t> </w:t>
            </w:r>
            <w:r w:rsidR="00021D54" w:rsidRPr="00D5435E">
              <w:rPr>
                <w:b/>
                <w:noProof/>
                <w:sz w:val="18"/>
                <w:szCs w:val="18"/>
              </w:rPr>
              <w:t> </w:t>
            </w:r>
            <w:r w:rsidR="00021D54" w:rsidRPr="00D5435E">
              <w:rPr>
                <w:b/>
                <w:noProof/>
                <w:sz w:val="18"/>
                <w:szCs w:val="18"/>
              </w:rPr>
              <w:t> </w:t>
            </w:r>
            <w:r w:rsidR="00021D54" w:rsidRPr="00D5435E">
              <w:rPr>
                <w:b/>
                <w:noProof/>
                <w:sz w:val="18"/>
                <w:szCs w:val="18"/>
              </w:rPr>
              <w:t> </w:t>
            </w:r>
            <w:r w:rsidR="00021D54" w:rsidRPr="00D5435E">
              <w:rPr>
                <w:b/>
                <w:sz w:val="18"/>
                <w:szCs w:val="18"/>
              </w:rPr>
              <w:fldChar w:fldCharType="end"/>
            </w:r>
            <w:r w:rsidR="00021D54" w:rsidRPr="00D5435E">
              <w:rPr>
                <w:i/>
                <w:sz w:val="18"/>
                <w:szCs w:val="18"/>
              </w:rPr>
              <w:t xml:space="preserve">,  </w:t>
            </w:r>
            <w:r w:rsidR="002957E7" w:rsidRPr="00D5435E">
              <w:rPr>
                <w:i/>
                <w:sz w:val="18"/>
                <w:szCs w:val="18"/>
              </w:rPr>
              <w:t xml:space="preserve">que ha  presentado </w:t>
            </w:r>
            <w:r w:rsidR="00021D54" w:rsidRPr="00D5435E">
              <w:rPr>
                <w:i/>
                <w:sz w:val="18"/>
                <w:szCs w:val="18"/>
              </w:rPr>
              <w:t>la</w:t>
            </w:r>
            <w:r w:rsidRPr="00D5435E">
              <w:rPr>
                <w:i/>
                <w:sz w:val="18"/>
                <w:szCs w:val="18"/>
              </w:rPr>
              <w:t xml:space="preserve"> solicitud </w:t>
            </w:r>
            <w:r w:rsidRPr="00C54453">
              <w:rPr>
                <w:i/>
                <w:sz w:val="18"/>
                <w:szCs w:val="18"/>
              </w:rPr>
              <w:t>de subvención para l</w:t>
            </w:r>
            <w:r w:rsidR="00021D54">
              <w:rPr>
                <w:i/>
                <w:sz w:val="18"/>
                <w:szCs w:val="18"/>
              </w:rPr>
              <w:t xml:space="preserve">a realización de acciones para la convocatoria de la anualidad </w:t>
            </w:r>
            <w:r w:rsidR="008354CE" w:rsidRPr="00CB558F">
              <w:rPr>
                <w:i/>
                <w:sz w:val="18"/>
                <w:szCs w:val="18"/>
              </w:rPr>
              <w:t>2020</w:t>
            </w:r>
            <w:r w:rsidR="00021D54">
              <w:rPr>
                <w:i/>
                <w:sz w:val="18"/>
                <w:szCs w:val="18"/>
              </w:rPr>
              <w:t xml:space="preserve">, de conformidad con </w:t>
            </w:r>
            <w:r w:rsidR="00021D54" w:rsidRPr="00021D54">
              <w:rPr>
                <w:rFonts w:eastAsia="Arial"/>
                <w:i/>
                <w:sz w:val="18"/>
                <w:szCs w:val="18"/>
              </w:rPr>
              <w:t xml:space="preserve">la </w:t>
            </w:r>
            <w:r w:rsidR="00021D54" w:rsidRPr="00021D54">
              <w:rPr>
                <w:i/>
                <w:sz w:val="18"/>
                <w:szCs w:val="18"/>
              </w:rPr>
              <w:t>Orden de 21/12/2016, de la Consejería de Economía, Empresas y Empleo, por la que se establecen las bases reguladoras de la concesión de subvenciones para la prospección y detección de necesidades formativas; diseño, programación y difusión de la oferta formativa de trabajadores ocupados y apoyo a pequeñas y medianas empresas en la formación de sus trabajadores, en el ámbito de Castilla-La Mancha</w:t>
            </w:r>
            <w:r w:rsidR="00FA51F1">
              <w:rPr>
                <w:i/>
                <w:sz w:val="18"/>
                <w:szCs w:val="18"/>
              </w:rPr>
              <w:t xml:space="preserve">, </w:t>
            </w:r>
            <w:r w:rsidR="00884D46" w:rsidRPr="00124AF1">
              <w:rPr>
                <w:i/>
                <w:sz w:val="18"/>
                <w:szCs w:val="18"/>
              </w:rPr>
              <w:t>declara que todos los datos consignados son veraces, declarando expresamente</w:t>
            </w:r>
            <w:r w:rsidR="00124AF1">
              <w:rPr>
                <w:i/>
                <w:sz w:val="18"/>
                <w:szCs w:val="18"/>
              </w:rPr>
              <w:t xml:space="preserve"> cumplir los siguientes requisitos:</w:t>
            </w:r>
            <w:r w:rsidR="00DE13F5">
              <w:rPr>
                <w:i/>
                <w:sz w:val="18"/>
                <w:szCs w:val="18"/>
              </w:rPr>
              <w:t xml:space="preserve">  </w:t>
            </w:r>
            <w:r w:rsidR="00B72232">
              <w:rPr>
                <w:color w:val="00B0F0"/>
                <w:sz w:val="18"/>
                <w:szCs w:val="18"/>
              </w:rPr>
              <w:t>.</w:t>
            </w:r>
          </w:p>
          <w:p w14:paraId="2E7904EE" w14:textId="77777777" w:rsidR="00B3588C" w:rsidRPr="008B55B8" w:rsidRDefault="00B3588C" w:rsidP="008B55B8">
            <w:pPr>
              <w:tabs>
                <w:tab w:val="left" w:pos="284"/>
              </w:tabs>
              <w:autoSpaceDE w:val="0"/>
              <w:autoSpaceDN w:val="0"/>
              <w:adjustRightInd w:val="0"/>
              <w:spacing w:before="120" w:after="120"/>
              <w:ind w:left="360"/>
              <w:jc w:val="both"/>
              <w:rPr>
                <w:sz w:val="18"/>
                <w:szCs w:val="18"/>
              </w:rPr>
            </w:pPr>
            <w:r w:rsidRPr="008B55B8">
              <w:rPr>
                <w:sz w:val="18"/>
                <w:szCs w:val="18"/>
              </w:rPr>
              <w:t>No hallarse incurso en ninguna de las circunstancias establecid</w:t>
            </w:r>
            <w:r w:rsidR="00C02C2F" w:rsidRPr="008B55B8">
              <w:rPr>
                <w:sz w:val="18"/>
                <w:szCs w:val="18"/>
              </w:rPr>
              <w:t>as</w:t>
            </w:r>
            <w:r w:rsidR="004A70AF" w:rsidRPr="008B55B8">
              <w:rPr>
                <w:sz w:val="18"/>
                <w:szCs w:val="18"/>
              </w:rPr>
              <w:t xml:space="preserve"> en</w:t>
            </w:r>
            <w:r w:rsidR="00C02C2F" w:rsidRPr="008B55B8">
              <w:rPr>
                <w:sz w:val="18"/>
                <w:szCs w:val="18"/>
              </w:rPr>
              <w:t xml:space="preserve"> los apartados 2 y 3 del en el artículo 13</w:t>
            </w:r>
            <w:r w:rsidRPr="008B55B8">
              <w:rPr>
                <w:sz w:val="18"/>
                <w:szCs w:val="18"/>
              </w:rPr>
              <w:t xml:space="preserve"> de la Ley 38/2003</w:t>
            </w:r>
            <w:r w:rsidR="00027767" w:rsidRPr="008B55B8">
              <w:rPr>
                <w:sz w:val="18"/>
                <w:szCs w:val="18"/>
              </w:rPr>
              <w:t>,</w:t>
            </w:r>
            <w:r w:rsidRPr="008B55B8">
              <w:rPr>
                <w:sz w:val="18"/>
                <w:szCs w:val="18"/>
              </w:rPr>
              <w:t xml:space="preserve"> de 17 de noviembre, General de Subvenciones, que impiden tener la condición de beneficiario/a.</w:t>
            </w:r>
          </w:p>
          <w:p w14:paraId="73BEDCA6" w14:textId="77777777" w:rsidR="00B3588C" w:rsidRPr="00CD12C1" w:rsidRDefault="00B3588C" w:rsidP="008354CE">
            <w:pPr>
              <w:pStyle w:val="Prrafodelista"/>
              <w:numPr>
                <w:ilvl w:val="0"/>
                <w:numId w:val="10"/>
              </w:numPr>
              <w:tabs>
                <w:tab w:val="left" w:pos="284"/>
              </w:tabs>
              <w:autoSpaceDE w:val="0"/>
              <w:autoSpaceDN w:val="0"/>
              <w:adjustRightInd w:val="0"/>
              <w:spacing w:before="120" w:after="120" w:line="240" w:lineRule="auto"/>
              <w:contextualSpacing w:val="0"/>
              <w:jc w:val="both"/>
              <w:rPr>
                <w:rFonts w:ascii="Times New Roman" w:eastAsia="Times New Roman" w:hAnsi="Times New Roman"/>
                <w:sz w:val="18"/>
                <w:szCs w:val="18"/>
                <w:lang w:eastAsia="es-ES_tradnl"/>
              </w:rPr>
            </w:pPr>
            <w:r w:rsidRPr="00CD12C1">
              <w:rPr>
                <w:rFonts w:ascii="Times New Roman" w:eastAsia="Times New Roman" w:hAnsi="Times New Roman"/>
                <w:sz w:val="18"/>
                <w:szCs w:val="18"/>
                <w:lang w:eastAsia="es-ES_tradnl"/>
              </w:rPr>
              <w:t>No encontrarse incursos</w:t>
            </w:r>
            <w:r w:rsidR="000F2BF7">
              <w:rPr>
                <w:rFonts w:ascii="Times New Roman" w:eastAsia="Times New Roman" w:hAnsi="Times New Roman"/>
                <w:sz w:val="18"/>
                <w:szCs w:val="18"/>
                <w:lang w:eastAsia="es-ES_tradnl"/>
              </w:rPr>
              <w:t xml:space="preserve">, </w:t>
            </w:r>
            <w:r w:rsidR="00C02C2F" w:rsidRPr="003651A9">
              <w:rPr>
                <w:rFonts w:ascii="Times New Roman" w:eastAsia="Times New Roman" w:hAnsi="Times New Roman"/>
                <w:sz w:val="18"/>
                <w:szCs w:val="18"/>
                <w:lang w:eastAsia="es-ES_tradnl"/>
              </w:rPr>
              <w:t>las personas físicas, los administradores de las personas jurídicas o quienes o</w:t>
            </w:r>
            <w:r w:rsidR="00E5645A" w:rsidRPr="003651A9">
              <w:rPr>
                <w:rFonts w:ascii="Times New Roman" w:eastAsia="Times New Roman" w:hAnsi="Times New Roman"/>
                <w:sz w:val="18"/>
                <w:szCs w:val="18"/>
                <w:lang w:eastAsia="es-ES_tradnl"/>
              </w:rPr>
              <w:t xml:space="preserve">stenten la representación </w:t>
            </w:r>
            <w:r w:rsidR="00C02C2F" w:rsidRPr="003651A9">
              <w:rPr>
                <w:rFonts w:ascii="Times New Roman" w:eastAsia="Times New Roman" w:hAnsi="Times New Roman"/>
                <w:sz w:val="18"/>
                <w:szCs w:val="18"/>
                <w:lang w:eastAsia="es-ES_tradnl"/>
              </w:rPr>
              <w:t xml:space="preserve">de aquellas </w:t>
            </w:r>
            <w:r w:rsidRPr="003651A9">
              <w:rPr>
                <w:rFonts w:ascii="Times New Roman" w:eastAsia="Times New Roman" w:hAnsi="Times New Roman"/>
                <w:sz w:val="18"/>
                <w:szCs w:val="18"/>
                <w:lang w:eastAsia="es-ES_tradnl"/>
              </w:rPr>
              <w:t>en ninguno de los supuestos de incompatibilidad previstos en la Ley 11/2003</w:t>
            </w:r>
            <w:r w:rsidR="000F2BF7" w:rsidRPr="003651A9">
              <w:rPr>
                <w:rFonts w:ascii="Times New Roman" w:eastAsia="Times New Roman" w:hAnsi="Times New Roman"/>
                <w:sz w:val="18"/>
                <w:szCs w:val="18"/>
                <w:lang w:eastAsia="es-ES_tradnl"/>
              </w:rPr>
              <w:t>,</w:t>
            </w:r>
            <w:r w:rsidRPr="003651A9">
              <w:rPr>
                <w:rFonts w:ascii="Times New Roman" w:eastAsia="Times New Roman" w:hAnsi="Times New Roman"/>
                <w:sz w:val="18"/>
                <w:szCs w:val="18"/>
                <w:lang w:eastAsia="es-ES_tradnl"/>
              </w:rPr>
              <w:t xml:space="preserve"> de 25 de septiembre</w:t>
            </w:r>
            <w:r w:rsidR="000F2BF7" w:rsidRPr="003651A9">
              <w:rPr>
                <w:rFonts w:ascii="Times New Roman" w:eastAsia="Times New Roman" w:hAnsi="Times New Roman"/>
                <w:sz w:val="18"/>
                <w:szCs w:val="18"/>
                <w:lang w:eastAsia="es-ES_tradnl"/>
              </w:rPr>
              <w:t>,</w:t>
            </w:r>
            <w:r w:rsidRPr="003651A9">
              <w:rPr>
                <w:rFonts w:ascii="Times New Roman" w:eastAsia="Times New Roman" w:hAnsi="Times New Roman"/>
                <w:sz w:val="18"/>
                <w:szCs w:val="18"/>
                <w:lang w:eastAsia="es-ES_tradnl"/>
              </w:rPr>
              <w:t xml:space="preserve"> del Gobierno </w:t>
            </w:r>
            <w:r w:rsidRPr="00CD12C1">
              <w:rPr>
                <w:rFonts w:ascii="Times New Roman" w:eastAsia="Times New Roman" w:hAnsi="Times New Roman"/>
                <w:sz w:val="18"/>
                <w:szCs w:val="18"/>
                <w:lang w:eastAsia="es-ES_tradnl"/>
              </w:rPr>
              <w:t>y del Consejo Consultivo de Castilla-La Mancha, o en aquellos regulados en la legislación electoral de aplicación.</w:t>
            </w:r>
          </w:p>
          <w:p w14:paraId="7C23C35D" w14:textId="77777777" w:rsidR="00B3588C" w:rsidRDefault="00B3588C" w:rsidP="008354CE">
            <w:pPr>
              <w:pStyle w:val="Prrafodelista"/>
              <w:numPr>
                <w:ilvl w:val="0"/>
                <w:numId w:val="10"/>
              </w:numPr>
              <w:tabs>
                <w:tab w:val="left" w:pos="284"/>
              </w:tabs>
              <w:autoSpaceDE w:val="0"/>
              <w:autoSpaceDN w:val="0"/>
              <w:adjustRightInd w:val="0"/>
              <w:spacing w:before="120" w:after="120" w:line="240" w:lineRule="auto"/>
              <w:contextualSpacing w:val="0"/>
              <w:jc w:val="both"/>
              <w:rPr>
                <w:rFonts w:ascii="Times New Roman" w:eastAsia="Times New Roman" w:hAnsi="Times New Roman"/>
                <w:sz w:val="18"/>
                <w:szCs w:val="18"/>
                <w:lang w:eastAsia="es-ES_tradnl"/>
              </w:rPr>
            </w:pPr>
            <w:r w:rsidRPr="00CD12C1">
              <w:rPr>
                <w:rFonts w:ascii="Times New Roman" w:eastAsia="Times New Roman" w:hAnsi="Times New Roman"/>
                <w:sz w:val="18"/>
                <w:szCs w:val="18"/>
                <w:lang w:eastAsia="es-ES_tradnl"/>
              </w:rPr>
              <w:t xml:space="preserve">Poseer las autorizaciones necesarias de las entidades y personas cuyos datos se derivan de la presente solicitud para el tratamiento informático de los mismos a los efectos de la Ley Orgánica </w:t>
            </w:r>
            <w:r w:rsidR="003331CF">
              <w:rPr>
                <w:rFonts w:ascii="Times New Roman" w:eastAsia="Times New Roman" w:hAnsi="Times New Roman"/>
                <w:sz w:val="18"/>
                <w:szCs w:val="18"/>
                <w:lang w:eastAsia="es-ES_tradnl"/>
              </w:rPr>
              <w:t>3</w:t>
            </w:r>
            <w:r w:rsidRPr="00CD12C1">
              <w:rPr>
                <w:rFonts w:ascii="Times New Roman" w:eastAsia="Times New Roman" w:hAnsi="Times New Roman"/>
                <w:sz w:val="18"/>
                <w:szCs w:val="18"/>
                <w:lang w:eastAsia="es-ES_tradnl"/>
              </w:rPr>
              <w:t>/</w:t>
            </w:r>
            <w:r w:rsidR="003331CF">
              <w:rPr>
                <w:rFonts w:ascii="Times New Roman" w:eastAsia="Times New Roman" w:hAnsi="Times New Roman"/>
                <w:sz w:val="18"/>
                <w:szCs w:val="18"/>
                <w:lang w:eastAsia="es-ES_tradnl"/>
              </w:rPr>
              <w:t>2018</w:t>
            </w:r>
            <w:r w:rsidRPr="00CD12C1">
              <w:rPr>
                <w:rFonts w:ascii="Times New Roman" w:eastAsia="Times New Roman" w:hAnsi="Times New Roman"/>
                <w:sz w:val="18"/>
                <w:szCs w:val="18"/>
                <w:lang w:eastAsia="es-ES_tradnl"/>
              </w:rPr>
              <w:t xml:space="preserve">, de </w:t>
            </w:r>
            <w:r w:rsidR="003331CF">
              <w:rPr>
                <w:rFonts w:ascii="Times New Roman" w:eastAsia="Times New Roman" w:hAnsi="Times New Roman"/>
                <w:sz w:val="18"/>
                <w:szCs w:val="18"/>
                <w:lang w:eastAsia="es-ES_tradnl"/>
              </w:rPr>
              <w:t>5</w:t>
            </w:r>
            <w:r w:rsidRPr="00CD12C1">
              <w:rPr>
                <w:rFonts w:ascii="Times New Roman" w:eastAsia="Times New Roman" w:hAnsi="Times New Roman"/>
                <w:sz w:val="18"/>
                <w:szCs w:val="18"/>
                <w:lang w:eastAsia="es-ES_tradnl"/>
              </w:rPr>
              <w:t xml:space="preserve"> de diciembre, de Protección de Datos </w:t>
            </w:r>
            <w:r w:rsidR="003331CF">
              <w:rPr>
                <w:rFonts w:ascii="Times New Roman" w:eastAsia="Times New Roman" w:hAnsi="Times New Roman"/>
                <w:sz w:val="18"/>
                <w:szCs w:val="18"/>
                <w:lang w:eastAsia="es-ES_tradnl"/>
              </w:rPr>
              <w:t xml:space="preserve">Personales y Garantía de los Derechos Digitales </w:t>
            </w:r>
            <w:r w:rsidRPr="00CD12C1">
              <w:rPr>
                <w:rFonts w:ascii="Times New Roman" w:eastAsia="Times New Roman" w:hAnsi="Times New Roman"/>
                <w:sz w:val="18"/>
                <w:szCs w:val="18"/>
                <w:lang w:eastAsia="es-ES_tradnl"/>
              </w:rPr>
              <w:t>, facultando para el uso informático de los mismos a la Consejería de Economía, Empresas y Empleo, y a cualesquiera otras personas físicas o jurídicas que deban intervenir en la gestión y tramitación de la presente solicitud.</w:t>
            </w:r>
          </w:p>
          <w:p w14:paraId="030AB8C1" w14:textId="77777777" w:rsidR="00B3588C" w:rsidRDefault="00B3588C" w:rsidP="008354CE">
            <w:pPr>
              <w:pStyle w:val="Prrafodelista"/>
              <w:numPr>
                <w:ilvl w:val="0"/>
                <w:numId w:val="10"/>
              </w:numPr>
              <w:tabs>
                <w:tab w:val="left" w:pos="284"/>
              </w:tabs>
              <w:autoSpaceDE w:val="0"/>
              <w:autoSpaceDN w:val="0"/>
              <w:adjustRightInd w:val="0"/>
              <w:spacing w:before="120" w:after="120" w:line="240" w:lineRule="auto"/>
              <w:contextualSpacing w:val="0"/>
              <w:jc w:val="both"/>
              <w:rPr>
                <w:rFonts w:ascii="Times New Roman" w:eastAsia="Times New Roman" w:hAnsi="Times New Roman"/>
                <w:sz w:val="18"/>
                <w:szCs w:val="18"/>
                <w:lang w:eastAsia="es-ES_tradnl"/>
              </w:rPr>
            </w:pPr>
            <w:r w:rsidRPr="00B3588C">
              <w:rPr>
                <w:rFonts w:ascii="Times New Roman" w:eastAsia="Times New Roman" w:hAnsi="Times New Roman"/>
                <w:sz w:val="18"/>
                <w:szCs w:val="18"/>
                <w:lang w:eastAsia="es-ES_tradnl"/>
              </w:rPr>
              <w:t xml:space="preserve">Cumplir con la normativa de prevención de riesgos laborales, disponer de un plan de prevención de riesgos laborales y no haber sido sancionados, en virtud de resolución administrativa o sentencia judicial firme, por falta grave o muy grave en materia de prevención de riesgos laborales, durante el año inmediatamente anterior a la fecha de solicitud de la subvención. </w:t>
            </w:r>
          </w:p>
          <w:p w14:paraId="4D5E823A" w14:textId="77777777" w:rsidR="00B3588C" w:rsidRPr="00471667" w:rsidRDefault="00B3588C" w:rsidP="008354CE">
            <w:pPr>
              <w:pStyle w:val="Prrafodelista"/>
              <w:numPr>
                <w:ilvl w:val="0"/>
                <w:numId w:val="10"/>
              </w:numPr>
              <w:tabs>
                <w:tab w:val="left" w:pos="284"/>
              </w:tabs>
              <w:autoSpaceDE w:val="0"/>
              <w:autoSpaceDN w:val="0"/>
              <w:adjustRightInd w:val="0"/>
              <w:spacing w:before="120" w:after="120" w:line="240" w:lineRule="auto"/>
              <w:contextualSpacing w:val="0"/>
              <w:jc w:val="both"/>
              <w:rPr>
                <w:rFonts w:ascii="Times New Roman" w:eastAsia="Times New Roman" w:hAnsi="Times New Roman"/>
                <w:sz w:val="18"/>
                <w:szCs w:val="18"/>
                <w:lang w:eastAsia="es-ES_tradnl"/>
              </w:rPr>
            </w:pPr>
            <w:r w:rsidRPr="00CD12C1">
              <w:rPr>
                <w:rFonts w:ascii="Times New Roman" w:eastAsia="Times New Roman" w:hAnsi="Times New Roman"/>
                <w:sz w:val="18"/>
                <w:szCs w:val="18"/>
                <w:lang w:eastAsia="es-ES_tradnl"/>
              </w:rPr>
              <w:t xml:space="preserve">Está al corriente de sus obligaciones tributarias con la Agencia Estatal de Administración Tributaria y con la Junta de Comunidades de Castilla-La Mancha. (Esta declaración sustituirá a la autorización a la que se refiere el apartado siguiente, cuando la cuantía de la subvención no </w:t>
            </w:r>
            <w:r w:rsidRPr="00471667">
              <w:rPr>
                <w:rFonts w:ascii="Times New Roman" w:eastAsia="Times New Roman" w:hAnsi="Times New Roman"/>
                <w:sz w:val="18"/>
                <w:szCs w:val="18"/>
                <w:lang w:eastAsia="es-ES_tradnl"/>
              </w:rPr>
              <w:t>supere la cantidad de 18.000 €, o de 60.000 € si la subvención se otorga a entidades sin ánimo de lucro, conforme a lo dispuesto en el art. 12.1.d) del Decreto 21/2008, de 5 de febrero).</w:t>
            </w:r>
          </w:p>
          <w:p w14:paraId="3DB6DB2A" w14:textId="77777777" w:rsidR="00B3588C" w:rsidRPr="00471667" w:rsidRDefault="00B3588C" w:rsidP="008354CE">
            <w:pPr>
              <w:pStyle w:val="Prrafodelista"/>
              <w:numPr>
                <w:ilvl w:val="0"/>
                <w:numId w:val="10"/>
              </w:numPr>
              <w:tabs>
                <w:tab w:val="left" w:pos="284"/>
              </w:tabs>
              <w:autoSpaceDE w:val="0"/>
              <w:autoSpaceDN w:val="0"/>
              <w:adjustRightInd w:val="0"/>
              <w:spacing w:before="120" w:after="120" w:line="240" w:lineRule="auto"/>
              <w:contextualSpacing w:val="0"/>
              <w:jc w:val="both"/>
              <w:rPr>
                <w:rFonts w:ascii="Times New Roman" w:eastAsia="Times New Roman" w:hAnsi="Times New Roman"/>
                <w:sz w:val="18"/>
                <w:szCs w:val="18"/>
                <w:lang w:eastAsia="es-ES_tradnl"/>
              </w:rPr>
            </w:pPr>
            <w:r w:rsidRPr="00471667">
              <w:rPr>
                <w:rFonts w:ascii="Times New Roman" w:eastAsia="Times New Roman" w:hAnsi="Times New Roman"/>
                <w:sz w:val="18"/>
                <w:szCs w:val="18"/>
                <w:lang w:eastAsia="es-ES_tradnl"/>
              </w:rPr>
              <w:t>Está al corriente de sus obligaciones con la Seguridad Social. (Esta declaración sustituirá a la autorización a la que se refiere el apartado siguiente, cuando la cuantía de la subvención no supere la cantidad de 18.000 €, o de 60.000 € si la subvención se otorga a entidades sin ánimo de lucro, conforme a lo dispuesto en el art. 12.1.d) del Decreto 21/2008, de 5 de febrero).</w:t>
            </w:r>
          </w:p>
          <w:p w14:paraId="2B02C0E9" w14:textId="77777777" w:rsidR="00B3588C" w:rsidRPr="00471667" w:rsidRDefault="00B3588C" w:rsidP="008354CE">
            <w:pPr>
              <w:pStyle w:val="Prrafodelista"/>
              <w:numPr>
                <w:ilvl w:val="0"/>
                <w:numId w:val="10"/>
              </w:numPr>
              <w:tabs>
                <w:tab w:val="left" w:pos="284"/>
              </w:tabs>
              <w:autoSpaceDE w:val="0"/>
              <w:autoSpaceDN w:val="0"/>
              <w:adjustRightInd w:val="0"/>
              <w:spacing w:before="120" w:after="120" w:line="240" w:lineRule="auto"/>
              <w:contextualSpacing w:val="0"/>
              <w:jc w:val="both"/>
              <w:rPr>
                <w:rFonts w:ascii="Times New Roman" w:eastAsia="Times New Roman" w:hAnsi="Times New Roman"/>
                <w:sz w:val="18"/>
                <w:szCs w:val="18"/>
                <w:lang w:eastAsia="es-ES_tradnl"/>
              </w:rPr>
            </w:pPr>
            <w:r w:rsidRPr="00471667">
              <w:rPr>
                <w:rFonts w:ascii="Times New Roman" w:eastAsia="Times New Roman" w:hAnsi="Times New Roman"/>
                <w:sz w:val="18"/>
                <w:szCs w:val="18"/>
                <w:lang w:eastAsia="es-ES_tradnl"/>
              </w:rPr>
              <w:t>La entidad está al corriente en el cumplimiento de las obligaciones por reintegro de subvenciones. (Esta declaración sustituirá a la autorización a la que se refiere el apartado siguiente, cuando la cuantía de la subvención no supere la cantidad de 18.000 €, o de 60.000 € si la subvención se otorga a entidades sin ánimo de lucro, conforme a lo dispuesto en el art. 12.1.d) del Decreto 21/2008, de 5 de febrero).</w:t>
            </w:r>
          </w:p>
          <w:p w14:paraId="23AF7EA4" w14:textId="77777777" w:rsidR="00B42018" w:rsidRDefault="00B3588C" w:rsidP="008354CE">
            <w:pPr>
              <w:pStyle w:val="Prrafodelista"/>
              <w:numPr>
                <w:ilvl w:val="0"/>
                <w:numId w:val="10"/>
              </w:numPr>
              <w:tabs>
                <w:tab w:val="left" w:pos="284"/>
              </w:tabs>
              <w:autoSpaceDE w:val="0"/>
              <w:autoSpaceDN w:val="0"/>
              <w:adjustRightInd w:val="0"/>
              <w:spacing w:before="120" w:after="120" w:line="240" w:lineRule="auto"/>
              <w:contextualSpacing w:val="0"/>
              <w:jc w:val="both"/>
              <w:rPr>
                <w:rFonts w:ascii="Times New Roman" w:eastAsia="Times New Roman" w:hAnsi="Times New Roman"/>
                <w:sz w:val="18"/>
                <w:szCs w:val="18"/>
                <w:lang w:eastAsia="es-ES_tradnl"/>
              </w:rPr>
            </w:pPr>
            <w:r w:rsidRPr="00B3588C">
              <w:rPr>
                <w:rFonts w:ascii="Times New Roman" w:eastAsia="Times New Roman" w:hAnsi="Times New Roman"/>
                <w:sz w:val="18"/>
                <w:szCs w:val="18"/>
                <w:lang w:eastAsia="es-ES_tradnl"/>
              </w:rPr>
              <w:t xml:space="preserve">No haber solicitado o recibido subvenciones, ayudas, ingresos o recursos para la misma finalidad, procedentes de cualesquiera administraciones o entes públicos o </w:t>
            </w:r>
            <w:r w:rsidR="000F2BF7">
              <w:rPr>
                <w:rFonts w:ascii="Times New Roman" w:eastAsia="Times New Roman" w:hAnsi="Times New Roman"/>
                <w:sz w:val="18"/>
                <w:szCs w:val="18"/>
                <w:lang w:eastAsia="es-ES_tradnl"/>
              </w:rPr>
              <w:t>privados, nacionales, de la Uni</w:t>
            </w:r>
            <w:r w:rsidRPr="00B3588C">
              <w:rPr>
                <w:rFonts w:ascii="Times New Roman" w:eastAsia="Times New Roman" w:hAnsi="Times New Roman"/>
                <w:sz w:val="18"/>
                <w:szCs w:val="18"/>
                <w:lang w:eastAsia="es-ES_tradnl"/>
              </w:rPr>
              <w:t>ón Europea o internacionales o en el caso de haberlas solicitado o recibido, la suma de la totalidad no supera el 100% de la subvención solicitada.</w:t>
            </w:r>
          </w:p>
          <w:p w14:paraId="1E9A24CF" w14:textId="77777777" w:rsidR="00916105" w:rsidRPr="006651EF" w:rsidRDefault="00916105" w:rsidP="008354CE">
            <w:pPr>
              <w:pStyle w:val="Prrafodelista"/>
              <w:numPr>
                <w:ilvl w:val="0"/>
                <w:numId w:val="10"/>
              </w:numPr>
              <w:tabs>
                <w:tab w:val="left" w:pos="284"/>
              </w:tabs>
              <w:autoSpaceDE w:val="0"/>
              <w:autoSpaceDN w:val="0"/>
              <w:adjustRightInd w:val="0"/>
              <w:spacing w:before="120" w:after="120" w:line="240" w:lineRule="auto"/>
              <w:contextualSpacing w:val="0"/>
              <w:jc w:val="both"/>
              <w:rPr>
                <w:rFonts w:ascii="Times New Roman" w:eastAsia="Times New Roman" w:hAnsi="Times New Roman"/>
                <w:sz w:val="18"/>
                <w:szCs w:val="18"/>
                <w:lang w:eastAsia="es-ES_tradnl"/>
              </w:rPr>
            </w:pPr>
            <w:r w:rsidRPr="006651EF">
              <w:rPr>
                <w:rFonts w:ascii="Times New Roman" w:eastAsia="Times New Roman" w:hAnsi="Times New Roman"/>
                <w:sz w:val="18"/>
                <w:szCs w:val="18"/>
                <w:lang w:eastAsia="es-ES_tradnl"/>
              </w:rPr>
              <w:t>No haber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w:t>
            </w:r>
          </w:p>
          <w:p w14:paraId="1A82DAC4" w14:textId="77777777" w:rsidR="00B3588C" w:rsidRDefault="00B3588C" w:rsidP="008354CE">
            <w:pPr>
              <w:pStyle w:val="Prrafodelista"/>
              <w:numPr>
                <w:ilvl w:val="0"/>
                <w:numId w:val="10"/>
              </w:numPr>
              <w:tabs>
                <w:tab w:val="left" w:pos="284"/>
              </w:tabs>
              <w:autoSpaceDE w:val="0"/>
              <w:autoSpaceDN w:val="0"/>
              <w:adjustRightInd w:val="0"/>
              <w:spacing w:before="120" w:after="120" w:line="240" w:lineRule="auto"/>
              <w:contextualSpacing w:val="0"/>
              <w:jc w:val="both"/>
              <w:rPr>
                <w:rFonts w:ascii="Times New Roman" w:eastAsia="Times New Roman" w:hAnsi="Times New Roman"/>
                <w:sz w:val="18"/>
                <w:szCs w:val="18"/>
                <w:lang w:eastAsia="es-ES_tradnl"/>
              </w:rPr>
            </w:pPr>
            <w:r w:rsidRPr="00CD12C1">
              <w:rPr>
                <w:rFonts w:ascii="Times New Roman" w:eastAsia="Times New Roman" w:hAnsi="Times New Roman"/>
                <w:sz w:val="18"/>
                <w:szCs w:val="18"/>
                <w:lang w:eastAsia="es-ES_tradnl"/>
              </w:rPr>
              <w:t>La entidad solicitante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p w14:paraId="290F4235" w14:textId="77777777" w:rsidR="00027767" w:rsidRDefault="000F2BF7" w:rsidP="008354CE">
            <w:pPr>
              <w:pStyle w:val="Prrafodelista"/>
              <w:numPr>
                <w:ilvl w:val="0"/>
                <w:numId w:val="10"/>
              </w:numPr>
              <w:tabs>
                <w:tab w:val="left" w:pos="284"/>
              </w:tabs>
              <w:autoSpaceDE w:val="0"/>
              <w:autoSpaceDN w:val="0"/>
              <w:adjustRightInd w:val="0"/>
              <w:spacing w:before="120" w:after="120" w:line="240" w:lineRule="auto"/>
              <w:contextualSpacing w:val="0"/>
              <w:jc w:val="both"/>
              <w:rPr>
                <w:rFonts w:ascii="Times New Roman" w:eastAsia="Times New Roman" w:hAnsi="Times New Roman"/>
                <w:sz w:val="18"/>
                <w:szCs w:val="18"/>
                <w:lang w:eastAsia="es-ES_tradnl"/>
              </w:rPr>
            </w:pPr>
            <w:r w:rsidRPr="001C40B3">
              <w:rPr>
                <w:rFonts w:ascii="Times New Roman" w:eastAsia="Times New Roman" w:hAnsi="Times New Roman"/>
                <w:sz w:val="18"/>
                <w:szCs w:val="18"/>
                <w:lang w:eastAsia="es-ES_tradnl"/>
              </w:rPr>
              <w:t>Está</w:t>
            </w:r>
            <w:r w:rsidR="00027767" w:rsidRPr="001C40B3">
              <w:rPr>
                <w:rFonts w:ascii="Times New Roman" w:eastAsia="Times New Roman" w:hAnsi="Times New Roman"/>
                <w:sz w:val="18"/>
                <w:szCs w:val="18"/>
                <w:lang w:eastAsia="es-ES_tradnl"/>
              </w:rPr>
              <w:t xml:space="preserve"> inscrit</w:t>
            </w:r>
            <w:r w:rsidRPr="001C40B3">
              <w:rPr>
                <w:rFonts w:ascii="Times New Roman" w:eastAsia="Times New Roman" w:hAnsi="Times New Roman"/>
                <w:sz w:val="18"/>
                <w:szCs w:val="18"/>
                <w:lang w:eastAsia="es-ES_tradnl"/>
              </w:rPr>
              <w:t>a</w:t>
            </w:r>
            <w:r w:rsidR="00027767" w:rsidRPr="001C40B3">
              <w:rPr>
                <w:rFonts w:ascii="Times New Roman" w:eastAsia="Times New Roman" w:hAnsi="Times New Roman"/>
                <w:sz w:val="18"/>
                <w:szCs w:val="18"/>
                <w:lang w:eastAsia="es-ES_tradnl"/>
              </w:rPr>
              <w:t xml:space="preserve"> en el correspondiente registro, en atención al tipo de entidad</w:t>
            </w:r>
            <w:r w:rsidRPr="001C40B3">
              <w:rPr>
                <w:rFonts w:ascii="Times New Roman" w:eastAsia="Times New Roman" w:hAnsi="Times New Roman"/>
                <w:sz w:val="18"/>
                <w:szCs w:val="18"/>
                <w:lang w:eastAsia="es-ES_tradnl"/>
              </w:rPr>
              <w:t xml:space="preserve"> solicitante</w:t>
            </w:r>
            <w:r w:rsidR="00027767" w:rsidRPr="001C40B3">
              <w:rPr>
                <w:rFonts w:ascii="Times New Roman" w:eastAsia="Times New Roman" w:hAnsi="Times New Roman"/>
                <w:sz w:val="18"/>
                <w:szCs w:val="18"/>
                <w:lang w:eastAsia="es-ES_tradnl"/>
              </w:rPr>
              <w:t>.</w:t>
            </w:r>
          </w:p>
          <w:p w14:paraId="496BBD26" w14:textId="77777777" w:rsidR="00B3588C" w:rsidRPr="00CD12C1" w:rsidRDefault="00B3588C" w:rsidP="008354CE">
            <w:pPr>
              <w:pStyle w:val="Prrafodelista"/>
              <w:numPr>
                <w:ilvl w:val="0"/>
                <w:numId w:val="10"/>
              </w:numPr>
              <w:tabs>
                <w:tab w:val="left" w:pos="284"/>
              </w:tabs>
              <w:autoSpaceDE w:val="0"/>
              <w:autoSpaceDN w:val="0"/>
              <w:adjustRightInd w:val="0"/>
              <w:spacing w:before="120" w:after="120" w:line="240" w:lineRule="auto"/>
              <w:contextualSpacing w:val="0"/>
              <w:jc w:val="both"/>
              <w:rPr>
                <w:rFonts w:ascii="Times New Roman" w:eastAsia="Times New Roman" w:hAnsi="Times New Roman"/>
                <w:sz w:val="18"/>
                <w:szCs w:val="18"/>
                <w:lang w:eastAsia="es-ES_tradnl"/>
              </w:rPr>
            </w:pPr>
            <w:r w:rsidRPr="00CD12C1">
              <w:rPr>
                <w:rFonts w:ascii="Times New Roman" w:eastAsia="Times New Roman" w:hAnsi="Times New Roman"/>
                <w:sz w:val="18"/>
                <w:szCs w:val="18"/>
                <w:lang w:eastAsia="es-ES_tradnl"/>
              </w:rPr>
              <w:t>Se compromete asimismo a cumplir las restantes condiciones que se especifican en las Bases y convocatoria de esta ayuda, las cuales conoce y acepta en su integridad.</w:t>
            </w:r>
          </w:p>
          <w:p w14:paraId="45444919" w14:textId="77777777" w:rsidR="00B3588C" w:rsidRPr="00465B41" w:rsidRDefault="00B3588C" w:rsidP="00B3588C">
            <w:pPr>
              <w:tabs>
                <w:tab w:val="left" w:pos="284"/>
              </w:tabs>
              <w:autoSpaceDE w:val="0"/>
              <w:autoSpaceDN w:val="0"/>
              <w:adjustRightInd w:val="0"/>
              <w:spacing w:before="240" w:after="240"/>
              <w:ind w:left="284" w:hanging="284"/>
              <w:jc w:val="both"/>
              <w:rPr>
                <w:sz w:val="18"/>
                <w:szCs w:val="18"/>
              </w:rPr>
            </w:pPr>
            <w:r w:rsidRPr="00465B41">
              <w:rPr>
                <w:sz w:val="18"/>
                <w:szCs w:val="18"/>
              </w:rPr>
              <w:fldChar w:fldCharType="begin">
                <w:ffData>
                  <w:name w:val="Casilla3"/>
                  <w:enabled/>
                  <w:calcOnExit w:val="0"/>
                  <w:checkBox>
                    <w:sizeAuto/>
                    <w:default w:val="0"/>
                    <w:checked w:val="0"/>
                  </w:checkBox>
                </w:ffData>
              </w:fldChar>
            </w:r>
            <w:r w:rsidRPr="00465B41">
              <w:rPr>
                <w:sz w:val="18"/>
                <w:szCs w:val="18"/>
              </w:rPr>
              <w:instrText xml:space="preserve"> FORMCHECKBOX </w:instrText>
            </w:r>
            <w:r w:rsidR="00536330">
              <w:rPr>
                <w:sz w:val="18"/>
                <w:szCs w:val="18"/>
              </w:rPr>
            </w:r>
            <w:r w:rsidR="00536330">
              <w:rPr>
                <w:sz w:val="18"/>
                <w:szCs w:val="18"/>
              </w:rPr>
              <w:fldChar w:fldCharType="separate"/>
            </w:r>
            <w:r w:rsidRPr="00465B41">
              <w:rPr>
                <w:sz w:val="18"/>
                <w:szCs w:val="18"/>
              </w:rPr>
              <w:fldChar w:fldCharType="end"/>
            </w:r>
            <w:r w:rsidRPr="00465B41">
              <w:rPr>
                <w:sz w:val="18"/>
                <w:szCs w:val="18"/>
              </w:rPr>
              <w:tab/>
              <w:t xml:space="preserve">Son ciertos los datos consignados en la presente solicitud comprometiéndose a probar documentalmente los mismos, </w:t>
            </w:r>
            <w:r w:rsidRPr="00B3588C">
              <w:rPr>
                <w:sz w:val="18"/>
                <w:szCs w:val="18"/>
              </w:rPr>
              <w:t>cuando se le requiera para ello.</w:t>
            </w:r>
          </w:p>
          <w:p w14:paraId="67B52C4E" w14:textId="77777777" w:rsidR="000820E8" w:rsidRPr="00465B41" w:rsidRDefault="000820E8" w:rsidP="00D577DC">
            <w:pPr>
              <w:autoSpaceDE w:val="0"/>
              <w:autoSpaceDN w:val="0"/>
              <w:adjustRightInd w:val="0"/>
              <w:spacing w:before="240" w:after="240"/>
              <w:jc w:val="both"/>
              <w:rPr>
                <w:sz w:val="18"/>
                <w:szCs w:val="18"/>
              </w:rPr>
            </w:pPr>
            <w:r w:rsidRPr="00465B41">
              <w:rPr>
                <w:sz w:val="18"/>
                <w:szCs w:val="18"/>
              </w:rPr>
              <w:lastRenderedPageBreak/>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465B41">
              <w:rPr>
                <w:iCs/>
                <w:sz w:val="18"/>
                <w:szCs w:val="18"/>
              </w:rPr>
              <w:t>y, en su caso, los hechos se pondrán en conocimiento del Ministerio Fiscal por si pudieran ser constitutivos de un ilícito penal.</w:t>
            </w:r>
          </w:p>
          <w:p w14:paraId="2C719F94" w14:textId="77777777" w:rsidR="00FA51F1" w:rsidRDefault="00FA51F1" w:rsidP="00FA51F1">
            <w:pPr>
              <w:pStyle w:val="Encabezado"/>
              <w:tabs>
                <w:tab w:val="clear" w:pos="4252"/>
                <w:tab w:val="clear" w:pos="8504"/>
              </w:tabs>
              <w:jc w:val="both"/>
              <w:rPr>
                <w:b/>
                <w:sz w:val="18"/>
                <w:szCs w:val="18"/>
                <w:u w:val="single"/>
                <w:lang w:eastAsia="es-ES_tradnl"/>
              </w:rPr>
            </w:pPr>
          </w:p>
          <w:p w14:paraId="1E03B22E" w14:textId="77777777" w:rsidR="000820E8" w:rsidRPr="008354CE" w:rsidRDefault="000820E8" w:rsidP="003C5268">
            <w:pPr>
              <w:pStyle w:val="Encabezado"/>
              <w:tabs>
                <w:tab w:val="clear" w:pos="4252"/>
                <w:tab w:val="clear" w:pos="8504"/>
              </w:tabs>
              <w:spacing w:after="240"/>
              <w:jc w:val="both"/>
              <w:rPr>
                <w:b/>
                <w:color w:val="0070C0"/>
                <w:sz w:val="18"/>
                <w:szCs w:val="18"/>
                <w:lang w:eastAsia="es-ES_tradnl"/>
              </w:rPr>
            </w:pPr>
            <w:r w:rsidRPr="00572ED7">
              <w:rPr>
                <w:b/>
                <w:sz w:val="18"/>
                <w:szCs w:val="18"/>
                <w:u w:val="single"/>
                <w:lang w:eastAsia="es-ES_tradnl"/>
              </w:rPr>
              <w:t>Autorizaciones</w:t>
            </w:r>
            <w:r w:rsidR="00572ED7">
              <w:rPr>
                <w:b/>
                <w:sz w:val="18"/>
                <w:szCs w:val="18"/>
                <w:lang w:eastAsia="es-ES_tradnl"/>
              </w:rPr>
              <w:t>:</w:t>
            </w:r>
            <w:r w:rsidR="008354CE">
              <w:rPr>
                <w:b/>
                <w:sz w:val="18"/>
                <w:szCs w:val="18"/>
                <w:lang w:eastAsia="es-ES_tradnl"/>
              </w:rPr>
              <w:t xml:space="preserve"> </w:t>
            </w:r>
          </w:p>
          <w:p w14:paraId="0ED75825" w14:textId="77777777" w:rsidR="008354CE" w:rsidRPr="00CB558F" w:rsidRDefault="008354CE" w:rsidP="008354CE">
            <w:pPr>
              <w:autoSpaceDE w:val="0"/>
              <w:autoSpaceDN w:val="0"/>
              <w:adjustRightInd w:val="0"/>
              <w:jc w:val="both"/>
              <w:rPr>
                <w:sz w:val="18"/>
                <w:szCs w:val="18"/>
              </w:rPr>
            </w:pPr>
            <w:r w:rsidRPr="00CB558F">
              <w:rPr>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65D3737" w14:textId="77777777" w:rsidR="008354CE" w:rsidRPr="00CB558F" w:rsidRDefault="008354CE" w:rsidP="008354CE">
            <w:pPr>
              <w:autoSpaceDE w:val="0"/>
              <w:autoSpaceDN w:val="0"/>
              <w:adjustRightInd w:val="0"/>
              <w:jc w:val="both"/>
              <w:rPr>
                <w:sz w:val="18"/>
                <w:szCs w:val="18"/>
              </w:rPr>
            </w:pPr>
          </w:p>
          <w:p w14:paraId="711C2686" w14:textId="77777777" w:rsidR="008354CE" w:rsidRPr="00CB558F" w:rsidRDefault="008354CE" w:rsidP="008354CE">
            <w:pPr>
              <w:autoSpaceDE w:val="0"/>
              <w:autoSpaceDN w:val="0"/>
              <w:adjustRightInd w:val="0"/>
              <w:jc w:val="both"/>
              <w:rPr>
                <w:sz w:val="18"/>
                <w:szCs w:val="18"/>
              </w:rPr>
            </w:pPr>
            <w:r w:rsidRPr="00CB558F">
              <w:rPr>
                <w:sz w:val="18"/>
                <w:szCs w:val="18"/>
              </w:rPr>
              <w:t xml:space="preserve">En particular, se recabarán lo siguientes datos, salvo que marque expresamente: </w:t>
            </w:r>
          </w:p>
          <w:p w14:paraId="5FFED219" w14:textId="77777777" w:rsidR="008354CE" w:rsidRPr="00E24DDE" w:rsidRDefault="008354CE" w:rsidP="008354CE">
            <w:pPr>
              <w:autoSpaceDE w:val="0"/>
              <w:autoSpaceDN w:val="0"/>
              <w:adjustRightInd w:val="0"/>
              <w:jc w:val="both"/>
              <w:rPr>
                <w:b/>
                <w:sz w:val="20"/>
                <w:lang w:eastAsia="es-ES"/>
              </w:rPr>
            </w:pPr>
          </w:p>
          <w:p w14:paraId="4DCEE6D1" w14:textId="0A44DECA" w:rsidR="008354CE" w:rsidRPr="00E24DDE" w:rsidRDefault="009F4FBA" w:rsidP="009F4FBA">
            <w:pPr>
              <w:autoSpaceDE w:val="0"/>
              <w:autoSpaceDN w:val="0"/>
              <w:adjustRightInd w:val="0"/>
              <w:jc w:val="both"/>
              <w:rPr>
                <w:sz w:val="18"/>
                <w:szCs w:val="18"/>
              </w:rPr>
            </w:pPr>
            <w:r w:rsidRPr="00E24DDE">
              <w:rPr>
                <w:sz w:val="18"/>
                <w:szCs w:val="18"/>
              </w:rPr>
              <w:fldChar w:fldCharType="begin">
                <w:ffData>
                  <w:name w:val="Casilla3"/>
                  <w:enabled/>
                  <w:calcOnExit w:val="0"/>
                  <w:checkBox>
                    <w:sizeAuto/>
                    <w:default w:val="0"/>
                    <w:checked w:val="0"/>
                  </w:checkBox>
                </w:ffData>
              </w:fldChar>
            </w:r>
            <w:r w:rsidRPr="00E24DDE">
              <w:rPr>
                <w:sz w:val="18"/>
                <w:szCs w:val="18"/>
              </w:rPr>
              <w:instrText xml:space="preserve"> FORMCHECKBOX </w:instrText>
            </w:r>
            <w:r w:rsidR="00536330">
              <w:rPr>
                <w:sz w:val="18"/>
                <w:szCs w:val="18"/>
              </w:rPr>
            </w:r>
            <w:r w:rsidR="00536330">
              <w:rPr>
                <w:sz w:val="18"/>
                <w:szCs w:val="18"/>
              </w:rPr>
              <w:fldChar w:fldCharType="separate"/>
            </w:r>
            <w:r w:rsidRPr="00E24DDE">
              <w:rPr>
                <w:sz w:val="18"/>
                <w:szCs w:val="18"/>
              </w:rPr>
              <w:fldChar w:fldCharType="end"/>
            </w:r>
            <w:r w:rsidRPr="00E24DDE">
              <w:rPr>
                <w:sz w:val="18"/>
                <w:szCs w:val="18"/>
              </w:rPr>
              <w:tab/>
            </w:r>
            <w:r w:rsidR="008354CE" w:rsidRPr="00E24DDE">
              <w:rPr>
                <w:sz w:val="18"/>
                <w:szCs w:val="18"/>
              </w:rPr>
              <w:t>Me opongo a la consulta de datos de identidad del Representante Legal.</w:t>
            </w:r>
          </w:p>
          <w:p w14:paraId="0F23A35C" w14:textId="77777777" w:rsidR="005140DE" w:rsidRPr="00E24DDE" w:rsidRDefault="005140DE" w:rsidP="009F4FBA">
            <w:pPr>
              <w:autoSpaceDE w:val="0"/>
              <w:autoSpaceDN w:val="0"/>
              <w:adjustRightInd w:val="0"/>
              <w:jc w:val="both"/>
              <w:rPr>
                <w:sz w:val="18"/>
                <w:szCs w:val="18"/>
              </w:rPr>
            </w:pPr>
          </w:p>
          <w:p w14:paraId="1579C2AF" w14:textId="5243B35D" w:rsidR="008354CE" w:rsidRPr="00E24DDE" w:rsidRDefault="005140DE" w:rsidP="005140DE">
            <w:pPr>
              <w:autoSpaceDE w:val="0"/>
              <w:autoSpaceDN w:val="0"/>
              <w:adjustRightInd w:val="0"/>
              <w:ind w:left="743" w:hanging="743"/>
              <w:jc w:val="both"/>
              <w:rPr>
                <w:sz w:val="18"/>
                <w:szCs w:val="18"/>
              </w:rPr>
            </w:pPr>
            <w:r w:rsidRPr="00E24DDE">
              <w:rPr>
                <w:sz w:val="18"/>
                <w:szCs w:val="18"/>
              </w:rPr>
              <w:fldChar w:fldCharType="begin">
                <w:ffData>
                  <w:name w:val="Casilla3"/>
                  <w:enabled/>
                  <w:calcOnExit w:val="0"/>
                  <w:checkBox>
                    <w:sizeAuto/>
                    <w:default w:val="0"/>
                    <w:checked w:val="0"/>
                  </w:checkBox>
                </w:ffData>
              </w:fldChar>
            </w:r>
            <w:r w:rsidRPr="00E24DDE">
              <w:rPr>
                <w:sz w:val="18"/>
                <w:szCs w:val="18"/>
              </w:rPr>
              <w:instrText xml:space="preserve"> FORMCHECKBOX </w:instrText>
            </w:r>
            <w:r w:rsidR="00536330">
              <w:rPr>
                <w:sz w:val="18"/>
                <w:szCs w:val="18"/>
              </w:rPr>
            </w:r>
            <w:r w:rsidR="00536330">
              <w:rPr>
                <w:sz w:val="18"/>
                <w:szCs w:val="18"/>
              </w:rPr>
              <w:fldChar w:fldCharType="separate"/>
            </w:r>
            <w:r w:rsidRPr="00E24DDE">
              <w:rPr>
                <w:sz w:val="18"/>
                <w:szCs w:val="18"/>
              </w:rPr>
              <w:fldChar w:fldCharType="end"/>
            </w:r>
            <w:r w:rsidRPr="00E24DDE">
              <w:rPr>
                <w:sz w:val="18"/>
                <w:szCs w:val="18"/>
              </w:rPr>
              <w:tab/>
            </w:r>
            <w:r w:rsidR="008354CE" w:rsidRPr="00E24DDE">
              <w:rPr>
                <w:sz w:val="18"/>
                <w:szCs w:val="18"/>
              </w:rPr>
              <w:t>Me opongo a la consulta de datos de estar al corriente de sus obligaciones con la Seguridad Social</w:t>
            </w:r>
            <w:r w:rsidR="00CB558F" w:rsidRPr="00E24DDE">
              <w:rPr>
                <w:sz w:val="18"/>
                <w:szCs w:val="18"/>
              </w:rPr>
              <w:t>.</w:t>
            </w:r>
            <w:r w:rsidR="008354CE" w:rsidRPr="00E24DDE">
              <w:rPr>
                <w:sz w:val="18"/>
                <w:szCs w:val="18"/>
              </w:rPr>
              <w:t xml:space="preserve"> (Sólo es exigible en el caso de que la subvención supere el límite de 18.000 €, o de 60.000 € si la subvención se otorga a entidades sin ánimo de lucro)</w:t>
            </w:r>
            <w:r w:rsidR="00CB558F" w:rsidRPr="00E24DDE">
              <w:rPr>
                <w:sz w:val="18"/>
                <w:szCs w:val="18"/>
              </w:rPr>
              <w:t>.</w:t>
            </w:r>
          </w:p>
          <w:p w14:paraId="7B2E767B" w14:textId="77777777" w:rsidR="008354CE" w:rsidRPr="00E24DDE" w:rsidRDefault="008354CE" w:rsidP="008354CE">
            <w:pPr>
              <w:autoSpaceDE w:val="0"/>
              <w:autoSpaceDN w:val="0"/>
              <w:adjustRightInd w:val="0"/>
              <w:ind w:left="720"/>
              <w:jc w:val="both"/>
              <w:rPr>
                <w:b/>
                <w:sz w:val="20"/>
                <w:lang w:eastAsia="es-ES"/>
              </w:rPr>
            </w:pPr>
          </w:p>
          <w:p w14:paraId="408454C1" w14:textId="77777777" w:rsidR="008354CE" w:rsidRPr="00E24DDE" w:rsidRDefault="008354CE" w:rsidP="008354CE">
            <w:pPr>
              <w:autoSpaceDE w:val="0"/>
              <w:autoSpaceDN w:val="0"/>
              <w:adjustRightInd w:val="0"/>
              <w:jc w:val="both"/>
              <w:rPr>
                <w:sz w:val="18"/>
                <w:szCs w:val="18"/>
              </w:rPr>
            </w:pPr>
            <w:r w:rsidRPr="00E24DDE">
              <w:rPr>
                <w:sz w:val="18"/>
                <w:szCs w:val="18"/>
              </w:rPr>
              <w:t>En caso de datos de naturaleza tributaria:</w:t>
            </w:r>
          </w:p>
          <w:p w14:paraId="2FB4448F" w14:textId="77777777" w:rsidR="00CB558F" w:rsidRPr="00E24DDE" w:rsidRDefault="00CB558F" w:rsidP="008354CE">
            <w:pPr>
              <w:autoSpaceDE w:val="0"/>
              <w:autoSpaceDN w:val="0"/>
              <w:adjustRightInd w:val="0"/>
              <w:jc w:val="both"/>
              <w:rPr>
                <w:sz w:val="18"/>
                <w:szCs w:val="18"/>
              </w:rPr>
            </w:pPr>
          </w:p>
          <w:bookmarkStart w:id="2" w:name="Casilla10"/>
          <w:bookmarkEnd w:id="2"/>
          <w:p w14:paraId="31B6F0A0" w14:textId="7B32020F" w:rsidR="008354CE" w:rsidRPr="00E24DDE" w:rsidRDefault="005140DE" w:rsidP="005140DE">
            <w:pPr>
              <w:autoSpaceDE w:val="0"/>
              <w:autoSpaceDN w:val="0"/>
              <w:adjustRightInd w:val="0"/>
              <w:ind w:left="743" w:hanging="743"/>
              <w:jc w:val="both"/>
              <w:rPr>
                <w:sz w:val="18"/>
                <w:szCs w:val="18"/>
              </w:rPr>
            </w:pPr>
            <w:r w:rsidRPr="00E24DDE">
              <w:rPr>
                <w:sz w:val="18"/>
                <w:szCs w:val="18"/>
              </w:rPr>
              <w:fldChar w:fldCharType="begin">
                <w:ffData>
                  <w:name w:val="Casilla3"/>
                  <w:enabled/>
                  <w:calcOnExit w:val="0"/>
                  <w:checkBox>
                    <w:sizeAuto/>
                    <w:default w:val="0"/>
                    <w:checked w:val="0"/>
                  </w:checkBox>
                </w:ffData>
              </w:fldChar>
            </w:r>
            <w:r w:rsidRPr="00E24DDE">
              <w:rPr>
                <w:sz w:val="18"/>
                <w:szCs w:val="18"/>
              </w:rPr>
              <w:instrText xml:space="preserve"> FORMCHECKBOX </w:instrText>
            </w:r>
            <w:r w:rsidR="00536330">
              <w:rPr>
                <w:sz w:val="18"/>
                <w:szCs w:val="18"/>
              </w:rPr>
            </w:r>
            <w:r w:rsidR="00536330">
              <w:rPr>
                <w:sz w:val="18"/>
                <w:szCs w:val="18"/>
              </w:rPr>
              <w:fldChar w:fldCharType="separate"/>
            </w:r>
            <w:r w:rsidRPr="00E24DDE">
              <w:rPr>
                <w:sz w:val="18"/>
                <w:szCs w:val="18"/>
              </w:rPr>
              <w:fldChar w:fldCharType="end"/>
            </w:r>
            <w:r w:rsidRPr="00E24DDE">
              <w:rPr>
                <w:sz w:val="18"/>
                <w:szCs w:val="18"/>
              </w:rPr>
              <w:tab/>
            </w:r>
            <w:r w:rsidR="008354CE" w:rsidRPr="00E24DDE">
              <w:rPr>
                <w:sz w:val="18"/>
                <w:szCs w:val="18"/>
              </w:rPr>
              <w:fldChar w:fldCharType="begin"/>
            </w:r>
            <w:r w:rsidR="008354CE" w:rsidRPr="00E24DDE">
              <w:rPr>
                <w:sz w:val="18"/>
                <w:szCs w:val="18"/>
              </w:rPr>
              <w:instrText xml:space="preserve"> ASK  Casilla10 " "  \* MERGEFORMAT </w:instrText>
            </w:r>
            <w:r w:rsidR="008354CE" w:rsidRPr="00E24DDE">
              <w:rPr>
                <w:sz w:val="18"/>
                <w:szCs w:val="18"/>
              </w:rPr>
              <w:fldChar w:fldCharType="end"/>
            </w:r>
            <w:r w:rsidR="008354CE" w:rsidRPr="00E24DDE">
              <w:rPr>
                <w:sz w:val="18"/>
                <w:szCs w:val="18"/>
              </w:rPr>
              <w:t>Autorizo la consulta de datos de estar al corriente con las obligaciones tributarias y reintegro de subvenciones con el Estado. (Sólo es exigible en el caso de que la subvención supere el límite de 18.000 €, o de 60.000 € si la subvención se otorga a entidades sin ánimo de lucro).</w:t>
            </w:r>
          </w:p>
          <w:p w14:paraId="4885FE72" w14:textId="77777777" w:rsidR="005140DE" w:rsidRPr="00E24DDE" w:rsidRDefault="005140DE" w:rsidP="005140DE">
            <w:pPr>
              <w:autoSpaceDE w:val="0"/>
              <w:autoSpaceDN w:val="0"/>
              <w:adjustRightInd w:val="0"/>
              <w:jc w:val="both"/>
              <w:rPr>
                <w:sz w:val="18"/>
                <w:szCs w:val="18"/>
              </w:rPr>
            </w:pPr>
          </w:p>
          <w:p w14:paraId="5239F953" w14:textId="2FB9850D" w:rsidR="008354CE" w:rsidRPr="00E24DDE" w:rsidRDefault="005140DE" w:rsidP="005140DE">
            <w:pPr>
              <w:autoSpaceDE w:val="0"/>
              <w:autoSpaceDN w:val="0"/>
              <w:adjustRightInd w:val="0"/>
              <w:ind w:left="743" w:hanging="743"/>
              <w:jc w:val="both"/>
              <w:rPr>
                <w:sz w:val="18"/>
                <w:szCs w:val="18"/>
              </w:rPr>
            </w:pPr>
            <w:r w:rsidRPr="00E24DDE">
              <w:rPr>
                <w:sz w:val="18"/>
                <w:szCs w:val="18"/>
              </w:rPr>
              <w:fldChar w:fldCharType="begin">
                <w:ffData>
                  <w:name w:val="Casilla3"/>
                  <w:enabled/>
                  <w:calcOnExit w:val="0"/>
                  <w:checkBox>
                    <w:sizeAuto/>
                    <w:default w:val="0"/>
                    <w:checked w:val="0"/>
                  </w:checkBox>
                </w:ffData>
              </w:fldChar>
            </w:r>
            <w:r w:rsidRPr="00E24DDE">
              <w:rPr>
                <w:sz w:val="18"/>
                <w:szCs w:val="18"/>
              </w:rPr>
              <w:instrText xml:space="preserve"> FORMCHECKBOX </w:instrText>
            </w:r>
            <w:r w:rsidR="00536330">
              <w:rPr>
                <w:sz w:val="18"/>
                <w:szCs w:val="18"/>
              </w:rPr>
            </w:r>
            <w:r w:rsidR="00536330">
              <w:rPr>
                <w:sz w:val="18"/>
                <w:szCs w:val="18"/>
              </w:rPr>
              <w:fldChar w:fldCharType="separate"/>
            </w:r>
            <w:r w:rsidRPr="00E24DDE">
              <w:rPr>
                <w:sz w:val="18"/>
                <w:szCs w:val="18"/>
              </w:rPr>
              <w:fldChar w:fldCharType="end"/>
            </w:r>
            <w:r w:rsidRPr="00E24DDE">
              <w:rPr>
                <w:sz w:val="18"/>
                <w:szCs w:val="18"/>
              </w:rPr>
              <w:tab/>
            </w:r>
            <w:r w:rsidR="008354CE" w:rsidRPr="00E24DDE">
              <w:rPr>
                <w:sz w:val="18"/>
                <w:szCs w:val="18"/>
              </w:rPr>
              <w:fldChar w:fldCharType="begin"/>
            </w:r>
            <w:r w:rsidR="008354CE" w:rsidRPr="00E24DDE">
              <w:rPr>
                <w:sz w:val="18"/>
                <w:szCs w:val="18"/>
              </w:rPr>
              <w:instrText xml:space="preserve"> ASK  Casilla10 " "  \* MERGEFORMAT </w:instrText>
            </w:r>
            <w:r w:rsidR="008354CE" w:rsidRPr="00E24DDE">
              <w:rPr>
                <w:sz w:val="18"/>
                <w:szCs w:val="18"/>
              </w:rPr>
              <w:fldChar w:fldCharType="end"/>
            </w:r>
            <w:r w:rsidR="008354CE" w:rsidRPr="00E24DDE">
              <w:rPr>
                <w:sz w:val="18"/>
                <w:szCs w:val="18"/>
              </w:rPr>
              <w:t>Autorizo la consulta de datos de estar al corriente con las obligaciones tributarias y reintegro de subvenciones con la Junta de Comunidades de Castilla-La Mancha</w:t>
            </w:r>
            <w:r w:rsidR="00B22B4D" w:rsidRPr="00E24DDE">
              <w:rPr>
                <w:sz w:val="18"/>
                <w:szCs w:val="18"/>
              </w:rPr>
              <w:t>,</w:t>
            </w:r>
            <w:r w:rsidR="008354CE" w:rsidRPr="00E24DDE">
              <w:rPr>
                <w:sz w:val="18"/>
                <w:szCs w:val="18"/>
              </w:rPr>
              <w:t xml:space="preserve"> que conlleva el pago de la tasa correspondiente</w:t>
            </w:r>
            <w:r w:rsidR="00B22B4D" w:rsidRPr="00E24DDE">
              <w:rPr>
                <w:sz w:val="18"/>
                <w:szCs w:val="18"/>
              </w:rPr>
              <w:t>.</w:t>
            </w:r>
            <w:r w:rsidR="008354CE" w:rsidRPr="00E24DDE">
              <w:rPr>
                <w:sz w:val="18"/>
                <w:szCs w:val="18"/>
              </w:rPr>
              <w:t xml:space="preserve"> </w:t>
            </w:r>
            <w:r w:rsidR="00B22B4D" w:rsidRPr="00E24DDE">
              <w:rPr>
                <w:sz w:val="18"/>
                <w:szCs w:val="18"/>
              </w:rPr>
              <w:t>(S</w:t>
            </w:r>
            <w:r w:rsidR="008354CE" w:rsidRPr="00E24DDE">
              <w:rPr>
                <w:sz w:val="18"/>
                <w:szCs w:val="18"/>
              </w:rPr>
              <w:t>ólo es exigible en el caso de que la subvención supere el límite de 18.000 €, o de 60.000 € si la subvención se otorga a entidades sin ánimo de lucro</w:t>
            </w:r>
            <w:r w:rsidR="00CB558F" w:rsidRPr="00E24DDE">
              <w:rPr>
                <w:sz w:val="18"/>
                <w:szCs w:val="18"/>
              </w:rPr>
              <w:t>.</w:t>
            </w:r>
            <w:r w:rsidR="00B22B4D" w:rsidRPr="00E24DDE">
              <w:rPr>
                <w:sz w:val="18"/>
                <w:szCs w:val="18"/>
              </w:rPr>
              <w:t>)</w:t>
            </w:r>
          </w:p>
          <w:p w14:paraId="151EBEC5" w14:textId="77777777" w:rsidR="008354CE" w:rsidRPr="00E24DDE" w:rsidRDefault="008354CE" w:rsidP="005140DE">
            <w:pPr>
              <w:autoSpaceDE w:val="0"/>
              <w:autoSpaceDN w:val="0"/>
              <w:adjustRightInd w:val="0"/>
              <w:ind w:left="743" w:hanging="743"/>
              <w:jc w:val="both"/>
              <w:rPr>
                <w:b/>
                <w:sz w:val="20"/>
                <w:lang w:eastAsia="es-ES"/>
              </w:rPr>
            </w:pPr>
          </w:p>
          <w:p w14:paraId="57894855" w14:textId="77777777" w:rsidR="008354CE" w:rsidRPr="00E24DDE" w:rsidRDefault="008354CE" w:rsidP="008354CE">
            <w:pPr>
              <w:autoSpaceDE w:val="0"/>
              <w:autoSpaceDN w:val="0"/>
              <w:adjustRightInd w:val="0"/>
              <w:jc w:val="both"/>
              <w:rPr>
                <w:sz w:val="18"/>
                <w:szCs w:val="18"/>
              </w:rPr>
            </w:pPr>
            <w:r w:rsidRPr="00E24DDE">
              <w:rPr>
                <w:sz w:val="18"/>
                <w:szCs w:val="18"/>
              </w:rPr>
              <w:t>Asimismo, podrá indicar los documentos aportados anteriormente ante cualquier Administración señalando la fecha de presentación y unidad administrativa, y serán consultados por la Consejería.</w:t>
            </w:r>
          </w:p>
          <w:p w14:paraId="48A8CAA2" w14:textId="77777777" w:rsidR="008354CE" w:rsidRPr="00E24DDE" w:rsidRDefault="008354CE" w:rsidP="008354CE">
            <w:pPr>
              <w:autoSpaceDE w:val="0"/>
              <w:autoSpaceDN w:val="0"/>
              <w:adjustRightInd w:val="0"/>
              <w:jc w:val="both"/>
              <w:rPr>
                <w:sz w:val="18"/>
                <w:szCs w:val="18"/>
              </w:rPr>
            </w:pPr>
            <w:r w:rsidRPr="00E24DDE">
              <w:rPr>
                <w:sz w:val="18"/>
                <w:szCs w:val="18"/>
              </w:rPr>
              <w:t>-</w:t>
            </w:r>
          </w:p>
          <w:p w14:paraId="0E7275F5" w14:textId="77777777" w:rsidR="008354CE" w:rsidRPr="00E24DDE" w:rsidRDefault="008354CE" w:rsidP="008354CE">
            <w:pPr>
              <w:autoSpaceDE w:val="0"/>
              <w:autoSpaceDN w:val="0"/>
              <w:adjustRightInd w:val="0"/>
              <w:jc w:val="both"/>
              <w:rPr>
                <w:sz w:val="18"/>
                <w:szCs w:val="18"/>
              </w:rPr>
            </w:pPr>
            <w:r w:rsidRPr="00E24DDE">
              <w:rPr>
                <w:sz w:val="18"/>
                <w:szCs w:val="18"/>
              </w:rPr>
              <w:t>-</w:t>
            </w:r>
          </w:p>
          <w:p w14:paraId="5823E7F5" w14:textId="77777777" w:rsidR="008354CE" w:rsidRPr="00E24DDE" w:rsidRDefault="008354CE" w:rsidP="008354CE">
            <w:pPr>
              <w:autoSpaceDE w:val="0"/>
              <w:autoSpaceDN w:val="0"/>
              <w:adjustRightInd w:val="0"/>
              <w:jc w:val="both"/>
              <w:rPr>
                <w:sz w:val="18"/>
                <w:szCs w:val="18"/>
              </w:rPr>
            </w:pPr>
            <w:r w:rsidRPr="00E24DDE">
              <w:rPr>
                <w:sz w:val="18"/>
                <w:szCs w:val="18"/>
              </w:rPr>
              <w:t>-</w:t>
            </w:r>
          </w:p>
          <w:p w14:paraId="7486856E" w14:textId="77777777" w:rsidR="008354CE" w:rsidRPr="00E24DDE" w:rsidRDefault="008354CE" w:rsidP="008354CE">
            <w:pPr>
              <w:autoSpaceDE w:val="0"/>
              <w:autoSpaceDN w:val="0"/>
              <w:adjustRightInd w:val="0"/>
              <w:jc w:val="both"/>
              <w:rPr>
                <w:sz w:val="18"/>
                <w:szCs w:val="18"/>
              </w:rPr>
            </w:pPr>
          </w:p>
          <w:p w14:paraId="67B9CE96" w14:textId="77777777" w:rsidR="008354CE" w:rsidRPr="00E24DDE" w:rsidRDefault="008354CE" w:rsidP="008354CE">
            <w:pPr>
              <w:autoSpaceDE w:val="0"/>
              <w:autoSpaceDN w:val="0"/>
              <w:adjustRightInd w:val="0"/>
              <w:jc w:val="both"/>
              <w:rPr>
                <w:sz w:val="18"/>
                <w:szCs w:val="18"/>
              </w:rPr>
            </w:pPr>
            <w:r w:rsidRPr="00E24DDE">
              <w:rPr>
                <w:sz w:val="18"/>
                <w:szCs w:val="18"/>
              </w:rPr>
              <w:t>(En el caso de que se haya opuesto en alguna de las opciones anteriores, deben aportar los datos y documentos requeridos para la resolución del presente procedimiento).</w:t>
            </w:r>
          </w:p>
          <w:p w14:paraId="5E37339F" w14:textId="77777777" w:rsidR="008354CE" w:rsidRPr="00E24DDE" w:rsidRDefault="008354CE" w:rsidP="00D577DC">
            <w:pPr>
              <w:tabs>
                <w:tab w:val="left" w:pos="10204"/>
              </w:tabs>
              <w:autoSpaceDE w:val="0"/>
              <w:autoSpaceDN w:val="0"/>
              <w:adjustRightInd w:val="0"/>
              <w:spacing w:before="240" w:after="240"/>
              <w:jc w:val="both"/>
              <w:rPr>
                <w:sz w:val="18"/>
                <w:szCs w:val="18"/>
              </w:rPr>
            </w:pPr>
          </w:p>
          <w:p w14:paraId="06C44085" w14:textId="77777777" w:rsidR="003D277C" w:rsidRDefault="003D277C" w:rsidP="003D277C">
            <w:pPr>
              <w:tabs>
                <w:tab w:val="left" w:pos="10204"/>
              </w:tabs>
              <w:autoSpaceDE w:val="0"/>
              <w:autoSpaceDN w:val="0"/>
              <w:adjustRightInd w:val="0"/>
              <w:jc w:val="both"/>
              <w:rPr>
                <w:sz w:val="18"/>
                <w:szCs w:val="18"/>
              </w:rPr>
            </w:pPr>
          </w:p>
          <w:p w14:paraId="31EBD50E" w14:textId="77777777" w:rsidR="003D277C" w:rsidRDefault="000820E8" w:rsidP="003331CF">
            <w:pPr>
              <w:tabs>
                <w:tab w:val="left" w:pos="10204"/>
              </w:tabs>
              <w:autoSpaceDE w:val="0"/>
              <w:autoSpaceDN w:val="0"/>
              <w:adjustRightInd w:val="0"/>
              <w:jc w:val="both"/>
              <w:rPr>
                <w:b/>
                <w:sz w:val="18"/>
                <w:szCs w:val="18"/>
              </w:rPr>
            </w:pPr>
            <w:r w:rsidRPr="00465B41">
              <w:rPr>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w:t>
            </w:r>
            <w:r w:rsidR="006F1A5E">
              <w:rPr>
                <w:sz w:val="18"/>
                <w:szCs w:val="18"/>
              </w:rPr>
              <w:t>,</w:t>
            </w:r>
            <w:r w:rsidRPr="00465B41">
              <w:rPr>
                <w:sz w:val="18"/>
                <w:szCs w:val="18"/>
              </w:rPr>
              <w:t xml:space="preserve"> de 21 de febrero</w:t>
            </w:r>
            <w:r w:rsidR="006F1A5E">
              <w:rPr>
                <w:sz w:val="18"/>
                <w:szCs w:val="18"/>
              </w:rPr>
              <w:t>,</w:t>
            </w:r>
            <w:r w:rsidRPr="00465B41">
              <w:rPr>
                <w:sz w:val="18"/>
                <w:szCs w:val="18"/>
              </w:rPr>
              <w:t xml:space="preserve"> en lo referente a la Seguridad Social, todo ello de conformidad con la </w:t>
            </w:r>
            <w:r w:rsidR="003331CF" w:rsidRPr="00CD12C1">
              <w:rPr>
                <w:sz w:val="18"/>
                <w:szCs w:val="18"/>
              </w:rPr>
              <w:t xml:space="preserve">Ley Orgánica </w:t>
            </w:r>
            <w:r w:rsidR="003331CF">
              <w:rPr>
                <w:sz w:val="18"/>
                <w:szCs w:val="18"/>
              </w:rPr>
              <w:t>3</w:t>
            </w:r>
            <w:r w:rsidR="003331CF" w:rsidRPr="00CD12C1">
              <w:rPr>
                <w:sz w:val="18"/>
                <w:szCs w:val="18"/>
              </w:rPr>
              <w:t>/</w:t>
            </w:r>
            <w:r w:rsidR="003331CF">
              <w:rPr>
                <w:sz w:val="18"/>
                <w:szCs w:val="18"/>
              </w:rPr>
              <w:t>2018</w:t>
            </w:r>
            <w:r w:rsidR="003331CF" w:rsidRPr="00CD12C1">
              <w:rPr>
                <w:sz w:val="18"/>
                <w:szCs w:val="18"/>
              </w:rPr>
              <w:t xml:space="preserve">, de </w:t>
            </w:r>
            <w:r w:rsidR="003331CF">
              <w:rPr>
                <w:sz w:val="18"/>
                <w:szCs w:val="18"/>
              </w:rPr>
              <w:t>5</w:t>
            </w:r>
            <w:r w:rsidR="003331CF" w:rsidRPr="00CD12C1">
              <w:rPr>
                <w:sz w:val="18"/>
                <w:szCs w:val="18"/>
              </w:rPr>
              <w:t xml:space="preserve"> de diciembre, de Protección de Datos </w:t>
            </w:r>
            <w:r w:rsidR="003331CF">
              <w:rPr>
                <w:sz w:val="18"/>
                <w:szCs w:val="18"/>
              </w:rPr>
              <w:t>Personales y Garantía de los Derechos Digitales</w:t>
            </w:r>
            <w:r w:rsidR="003331CF" w:rsidRPr="00465B41">
              <w:rPr>
                <w:b/>
                <w:sz w:val="18"/>
                <w:szCs w:val="18"/>
              </w:rPr>
              <w:t xml:space="preserve"> </w:t>
            </w:r>
          </w:p>
          <w:p w14:paraId="3F595067" w14:textId="77777777" w:rsidR="003331CF" w:rsidRPr="00465B41" w:rsidRDefault="003331CF" w:rsidP="003331CF">
            <w:pPr>
              <w:tabs>
                <w:tab w:val="left" w:pos="10204"/>
              </w:tabs>
              <w:autoSpaceDE w:val="0"/>
              <w:autoSpaceDN w:val="0"/>
              <w:adjustRightInd w:val="0"/>
              <w:jc w:val="both"/>
              <w:rPr>
                <w:b/>
                <w:sz w:val="18"/>
                <w:szCs w:val="18"/>
              </w:rPr>
            </w:pPr>
          </w:p>
        </w:tc>
      </w:tr>
    </w:tbl>
    <w:p w14:paraId="05D2FA19" w14:textId="77777777" w:rsidR="00FA51F1" w:rsidRDefault="00FA51F1" w:rsidP="00B077D4">
      <w:pPr>
        <w:jc w:val="both"/>
        <w:rPr>
          <w:sz w:val="18"/>
          <w:szCs w:val="18"/>
        </w:rPr>
      </w:pPr>
    </w:p>
    <w:p w14:paraId="09D14DB4" w14:textId="77777777" w:rsidR="00D01353" w:rsidRDefault="00D01353" w:rsidP="00B077D4">
      <w:pPr>
        <w:jc w:val="both"/>
        <w:rPr>
          <w:sz w:val="18"/>
          <w:szCs w:val="18"/>
        </w:rPr>
      </w:pPr>
    </w:p>
    <w:p w14:paraId="3D9EA3D8" w14:textId="77777777" w:rsidR="00D01353" w:rsidRDefault="00D01353" w:rsidP="00B077D4">
      <w:pPr>
        <w:jc w:val="both"/>
        <w:rPr>
          <w:sz w:val="18"/>
          <w:szCs w:val="18"/>
        </w:rPr>
      </w:pPr>
    </w:p>
    <w:p w14:paraId="0A006AD1" w14:textId="77777777" w:rsidR="003331CF" w:rsidRDefault="003331CF" w:rsidP="00B077D4">
      <w:pPr>
        <w:jc w:val="both"/>
        <w:rPr>
          <w:sz w:val="18"/>
          <w:szCs w:val="18"/>
        </w:rPr>
      </w:pPr>
    </w:p>
    <w:p w14:paraId="4D0E8321" w14:textId="77777777" w:rsidR="00D01353" w:rsidRDefault="00D01353" w:rsidP="00B077D4">
      <w:pPr>
        <w:jc w:val="both"/>
        <w:rPr>
          <w:sz w:val="18"/>
          <w:szCs w:val="18"/>
        </w:rPr>
      </w:pPr>
    </w:p>
    <w:tbl>
      <w:tblPr>
        <w:tblW w:w="5155"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4"/>
      </w:tblGrid>
      <w:tr w:rsidR="00B077D4" w:rsidRPr="00C44BFF" w14:paraId="0B5F53FB" w14:textId="77777777" w:rsidTr="00C83D31">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40C97376" w14:textId="77777777" w:rsidR="00B077D4" w:rsidRPr="00C44BFF" w:rsidRDefault="00B077D4" w:rsidP="00AE429E">
            <w:pPr>
              <w:spacing w:before="80" w:after="80"/>
              <w:jc w:val="center"/>
              <w:rPr>
                <w:b/>
                <w:sz w:val="20"/>
              </w:rPr>
            </w:pPr>
            <w:r w:rsidRPr="00C44BFF">
              <w:rPr>
                <w:b/>
                <w:sz w:val="20"/>
              </w:rPr>
              <w:t>DATOS DE LA ENTIDAD BANCARIA A EFECTOS DEL PAGO DE LA SUBVENCIÓN</w:t>
            </w:r>
          </w:p>
        </w:tc>
      </w:tr>
      <w:tr w:rsidR="00B077D4" w:rsidRPr="00C44BFF" w14:paraId="4D33D419" w14:textId="77777777" w:rsidTr="00824BF0">
        <w:tc>
          <w:tcPr>
            <w:tcW w:w="5000" w:type="pct"/>
            <w:tcBorders>
              <w:top w:val="single" w:sz="4" w:space="0" w:color="auto"/>
              <w:left w:val="single" w:sz="4" w:space="0" w:color="auto"/>
              <w:bottom w:val="single" w:sz="4" w:space="0" w:color="auto"/>
              <w:right w:val="single" w:sz="4" w:space="0" w:color="auto"/>
            </w:tcBorders>
          </w:tcPr>
          <w:tbl>
            <w:tblPr>
              <w:tblW w:w="9356" w:type="dxa"/>
              <w:tblCellMar>
                <w:left w:w="70" w:type="dxa"/>
                <w:right w:w="70" w:type="dxa"/>
              </w:tblCellMar>
              <w:tblLook w:val="0000" w:firstRow="0" w:lastRow="0" w:firstColumn="0" w:lastColumn="0" w:noHBand="0" w:noVBand="0"/>
            </w:tblPr>
            <w:tblGrid>
              <w:gridCol w:w="1129"/>
              <w:gridCol w:w="414"/>
              <w:gridCol w:w="184"/>
              <w:gridCol w:w="187"/>
              <w:gridCol w:w="15"/>
              <w:gridCol w:w="234"/>
              <w:gridCol w:w="211"/>
              <w:gridCol w:w="162"/>
              <w:gridCol w:w="65"/>
              <w:gridCol w:w="226"/>
              <w:gridCol w:w="228"/>
              <w:gridCol w:w="230"/>
              <w:gridCol w:w="99"/>
              <w:gridCol w:w="128"/>
              <w:gridCol w:w="227"/>
              <w:gridCol w:w="228"/>
              <w:gridCol w:w="230"/>
              <w:gridCol w:w="295"/>
              <w:gridCol w:w="214"/>
              <w:gridCol w:w="248"/>
              <w:gridCol w:w="248"/>
              <w:gridCol w:w="251"/>
              <w:gridCol w:w="245"/>
              <w:gridCol w:w="251"/>
              <w:gridCol w:w="249"/>
              <w:gridCol w:w="251"/>
              <w:gridCol w:w="246"/>
              <w:gridCol w:w="248"/>
              <w:gridCol w:w="241"/>
              <w:gridCol w:w="1049"/>
              <w:gridCol w:w="1116"/>
              <w:gridCol w:w="7"/>
            </w:tblGrid>
            <w:tr w:rsidR="00B077D4" w:rsidRPr="00465B41" w14:paraId="6F7C0DB1" w14:textId="77777777" w:rsidTr="00B077D4">
              <w:trPr>
                <w:trHeight w:val="60"/>
              </w:trPr>
              <w:tc>
                <w:tcPr>
                  <w:tcW w:w="8218" w:type="dxa"/>
                  <w:gridSpan w:val="30"/>
                </w:tcPr>
                <w:p w14:paraId="63257D0D" w14:textId="77777777" w:rsidR="00B077D4" w:rsidRPr="00465B41" w:rsidRDefault="00B077D4" w:rsidP="00AE429E">
                  <w:pPr>
                    <w:rPr>
                      <w:sz w:val="2"/>
                      <w:szCs w:val="2"/>
                    </w:rPr>
                  </w:pPr>
                </w:p>
              </w:tc>
              <w:tc>
                <w:tcPr>
                  <w:tcW w:w="1138" w:type="dxa"/>
                  <w:gridSpan w:val="2"/>
                </w:tcPr>
                <w:p w14:paraId="303B56C2" w14:textId="77777777" w:rsidR="00B077D4" w:rsidRPr="00465B41" w:rsidRDefault="00B077D4" w:rsidP="00AE429E">
                  <w:pPr>
                    <w:rPr>
                      <w:sz w:val="2"/>
                      <w:szCs w:val="2"/>
                    </w:rPr>
                  </w:pPr>
                </w:p>
              </w:tc>
            </w:tr>
            <w:tr w:rsidR="00D577DC" w:rsidRPr="00465B41" w14:paraId="458CA9BA" w14:textId="77777777" w:rsidTr="00D577DC">
              <w:trPr>
                <w:trHeight w:val="172"/>
              </w:trPr>
              <w:tc>
                <w:tcPr>
                  <w:tcW w:w="2552" w:type="dxa"/>
                  <w:gridSpan w:val="8"/>
                  <w:tcBorders>
                    <w:right w:val="single" w:sz="4" w:space="0" w:color="auto"/>
                  </w:tcBorders>
                </w:tcPr>
                <w:p w14:paraId="05262881" w14:textId="77777777" w:rsidR="00D577DC" w:rsidRPr="00465B41" w:rsidRDefault="00D577DC" w:rsidP="00AE429E">
                  <w:pPr>
                    <w:spacing w:before="80" w:after="80"/>
                    <w:rPr>
                      <w:sz w:val="18"/>
                      <w:szCs w:val="18"/>
                    </w:rPr>
                  </w:pPr>
                  <w:r w:rsidRPr="00737398">
                    <w:rPr>
                      <w:sz w:val="18"/>
                      <w:szCs w:val="18"/>
                    </w:rPr>
                    <w:t>Nombre de la entidad bancaria</w:t>
                  </w:r>
                  <w:r>
                    <w:rPr>
                      <w:sz w:val="18"/>
                      <w:szCs w:val="18"/>
                    </w:rPr>
                    <w:t>:</w:t>
                  </w:r>
                </w:p>
              </w:tc>
              <w:tc>
                <w:tcPr>
                  <w:tcW w:w="6804" w:type="dxa"/>
                  <w:gridSpan w:val="24"/>
                  <w:tcBorders>
                    <w:top w:val="single" w:sz="4" w:space="0" w:color="auto"/>
                    <w:left w:val="single" w:sz="4" w:space="0" w:color="auto"/>
                    <w:bottom w:val="single" w:sz="4" w:space="0" w:color="auto"/>
                    <w:right w:val="single" w:sz="4" w:space="0" w:color="auto"/>
                  </w:tcBorders>
                </w:tcPr>
                <w:p w14:paraId="23EC913D" w14:textId="77777777" w:rsidR="00D577DC" w:rsidRPr="00465B41" w:rsidRDefault="00FD3B1E" w:rsidP="00AE429E">
                  <w:pPr>
                    <w:spacing w:before="80" w:after="80"/>
                    <w:rPr>
                      <w:sz w:val="18"/>
                      <w:szCs w:val="18"/>
                    </w:rPr>
                  </w:pPr>
                  <w:r>
                    <w:rPr>
                      <w:b/>
                      <w:sz w:val="18"/>
                      <w:szCs w:val="18"/>
                    </w:rPr>
                    <w:fldChar w:fldCharType="begin">
                      <w:ffData>
                        <w:name w:val="Texto1"/>
                        <w:enabled/>
                        <w:calcOnExit w:val="0"/>
                        <w:textInput/>
                      </w:ffData>
                    </w:fldChar>
                  </w:r>
                  <w:r w:rsidR="00D577DC">
                    <w:rPr>
                      <w:b/>
                      <w:sz w:val="18"/>
                      <w:szCs w:val="18"/>
                    </w:rPr>
                    <w:instrText xml:space="preserve"> FORMTEXT </w:instrText>
                  </w:r>
                  <w:r>
                    <w:rPr>
                      <w:b/>
                      <w:sz w:val="18"/>
                      <w:szCs w:val="18"/>
                    </w:rPr>
                  </w:r>
                  <w:r>
                    <w:rPr>
                      <w:b/>
                      <w:sz w:val="18"/>
                      <w:szCs w:val="18"/>
                    </w:rPr>
                    <w:fldChar w:fldCharType="separate"/>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Pr>
                      <w:b/>
                      <w:sz w:val="18"/>
                      <w:szCs w:val="18"/>
                    </w:rPr>
                    <w:fldChar w:fldCharType="end"/>
                  </w:r>
                </w:p>
              </w:tc>
            </w:tr>
            <w:tr w:rsidR="00B077D4" w:rsidRPr="00465B41" w14:paraId="50733F27" w14:textId="77777777" w:rsidTr="00B077D4">
              <w:trPr>
                <w:trHeight w:val="60"/>
              </w:trPr>
              <w:tc>
                <w:tcPr>
                  <w:tcW w:w="8218" w:type="dxa"/>
                  <w:gridSpan w:val="30"/>
                </w:tcPr>
                <w:p w14:paraId="405812DF" w14:textId="77777777" w:rsidR="00B077D4" w:rsidRPr="00465B41" w:rsidRDefault="00B077D4" w:rsidP="00AE429E">
                  <w:pPr>
                    <w:rPr>
                      <w:sz w:val="2"/>
                      <w:szCs w:val="2"/>
                    </w:rPr>
                  </w:pPr>
                </w:p>
              </w:tc>
              <w:tc>
                <w:tcPr>
                  <w:tcW w:w="1138" w:type="dxa"/>
                  <w:gridSpan w:val="2"/>
                </w:tcPr>
                <w:p w14:paraId="0DD8C7BC" w14:textId="77777777" w:rsidR="00B077D4" w:rsidRPr="00465B41" w:rsidRDefault="00B077D4" w:rsidP="00AE429E">
                  <w:pPr>
                    <w:rPr>
                      <w:sz w:val="2"/>
                      <w:szCs w:val="2"/>
                    </w:rPr>
                  </w:pPr>
                </w:p>
              </w:tc>
            </w:tr>
            <w:tr w:rsidR="00D577DC" w:rsidRPr="00465B41" w14:paraId="6C1EF8B1" w14:textId="77777777" w:rsidTr="00D577DC">
              <w:trPr>
                <w:trHeight w:val="211"/>
              </w:trPr>
              <w:tc>
                <w:tcPr>
                  <w:tcW w:w="1134" w:type="dxa"/>
                  <w:tcBorders>
                    <w:right w:val="single" w:sz="4" w:space="0" w:color="auto"/>
                  </w:tcBorders>
                </w:tcPr>
                <w:p w14:paraId="704A9C6C" w14:textId="77777777" w:rsidR="00D577DC" w:rsidRPr="00465B41" w:rsidRDefault="00D577DC" w:rsidP="00AE429E">
                  <w:pPr>
                    <w:spacing w:before="80" w:after="80"/>
                    <w:rPr>
                      <w:sz w:val="18"/>
                      <w:szCs w:val="18"/>
                    </w:rPr>
                  </w:pPr>
                  <w:r>
                    <w:rPr>
                      <w:sz w:val="18"/>
                      <w:szCs w:val="18"/>
                    </w:rPr>
                    <w:t>Dirección</w:t>
                  </w:r>
                  <w:r w:rsidRPr="00465B41">
                    <w:rPr>
                      <w:sz w:val="18"/>
                      <w:szCs w:val="18"/>
                    </w:rPr>
                    <w:t>:</w:t>
                  </w:r>
                </w:p>
              </w:tc>
              <w:tc>
                <w:tcPr>
                  <w:tcW w:w="8222" w:type="dxa"/>
                  <w:gridSpan w:val="31"/>
                  <w:tcBorders>
                    <w:top w:val="single" w:sz="4" w:space="0" w:color="auto"/>
                    <w:left w:val="single" w:sz="4" w:space="0" w:color="auto"/>
                    <w:bottom w:val="single" w:sz="4" w:space="0" w:color="auto"/>
                    <w:right w:val="single" w:sz="4" w:space="0" w:color="auto"/>
                  </w:tcBorders>
                </w:tcPr>
                <w:p w14:paraId="795FD298" w14:textId="77777777" w:rsidR="00D577DC" w:rsidRPr="00465B41" w:rsidRDefault="00FD3B1E" w:rsidP="00AE429E">
                  <w:pPr>
                    <w:spacing w:before="80" w:after="80"/>
                    <w:rPr>
                      <w:sz w:val="18"/>
                      <w:szCs w:val="18"/>
                    </w:rPr>
                  </w:pPr>
                  <w:r>
                    <w:rPr>
                      <w:b/>
                      <w:sz w:val="18"/>
                      <w:szCs w:val="18"/>
                    </w:rPr>
                    <w:fldChar w:fldCharType="begin">
                      <w:ffData>
                        <w:name w:val="Texto1"/>
                        <w:enabled/>
                        <w:calcOnExit w:val="0"/>
                        <w:textInput/>
                      </w:ffData>
                    </w:fldChar>
                  </w:r>
                  <w:r w:rsidR="00D577DC">
                    <w:rPr>
                      <w:b/>
                      <w:sz w:val="18"/>
                      <w:szCs w:val="18"/>
                    </w:rPr>
                    <w:instrText xml:space="preserve"> FORMTEXT </w:instrText>
                  </w:r>
                  <w:r>
                    <w:rPr>
                      <w:b/>
                      <w:sz w:val="18"/>
                      <w:szCs w:val="18"/>
                    </w:rPr>
                  </w:r>
                  <w:r>
                    <w:rPr>
                      <w:b/>
                      <w:sz w:val="18"/>
                      <w:szCs w:val="18"/>
                    </w:rPr>
                    <w:fldChar w:fldCharType="separate"/>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Pr>
                      <w:b/>
                      <w:sz w:val="18"/>
                      <w:szCs w:val="18"/>
                    </w:rPr>
                    <w:fldChar w:fldCharType="end"/>
                  </w:r>
                </w:p>
              </w:tc>
            </w:tr>
            <w:tr w:rsidR="00D577DC" w:rsidRPr="00465B41" w14:paraId="5252D9A2" w14:textId="77777777" w:rsidTr="00AE429E">
              <w:trPr>
                <w:trHeight w:val="60"/>
              </w:trPr>
              <w:tc>
                <w:tcPr>
                  <w:tcW w:w="8218" w:type="dxa"/>
                  <w:gridSpan w:val="30"/>
                </w:tcPr>
                <w:p w14:paraId="7B3798A8" w14:textId="77777777" w:rsidR="00D577DC" w:rsidRPr="00465B41" w:rsidRDefault="00D577DC" w:rsidP="00AE429E">
                  <w:pPr>
                    <w:rPr>
                      <w:sz w:val="2"/>
                      <w:szCs w:val="2"/>
                    </w:rPr>
                  </w:pPr>
                </w:p>
              </w:tc>
              <w:tc>
                <w:tcPr>
                  <w:tcW w:w="1138" w:type="dxa"/>
                  <w:gridSpan w:val="2"/>
                </w:tcPr>
                <w:p w14:paraId="1EE856B3" w14:textId="77777777" w:rsidR="00D577DC" w:rsidRPr="00465B41" w:rsidRDefault="00D577DC" w:rsidP="00AE429E">
                  <w:pPr>
                    <w:rPr>
                      <w:sz w:val="2"/>
                      <w:szCs w:val="2"/>
                    </w:rPr>
                  </w:pPr>
                </w:p>
              </w:tc>
            </w:tr>
            <w:tr w:rsidR="00B077D4" w:rsidRPr="00465B41" w14:paraId="3FB3334D" w14:textId="77777777" w:rsidTr="00D577DC">
              <w:trPr>
                <w:trHeight w:val="211"/>
              </w:trPr>
              <w:tc>
                <w:tcPr>
                  <w:tcW w:w="3402" w:type="dxa"/>
                  <w:gridSpan w:val="13"/>
                  <w:tcBorders>
                    <w:right w:val="single" w:sz="4" w:space="0" w:color="auto"/>
                  </w:tcBorders>
                </w:tcPr>
                <w:p w14:paraId="4F73F611" w14:textId="77777777" w:rsidR="00B077D4" w:rsidRPr="00465B41" w:rsidRDefault="00B077D4" w:rsidP="00AE429E">
                  <w:pPr>
                    <w:spacing w:before="80" w:after="80"/>
                    <w:rPr>
                      <w:sz w:val="18"/>
                      <w:szCs w:val="18"/>
                    </w:rPr>
                  </w:pPr>
                  <w:r w:rsidRPr="00737398">
                    <w:rPr>
                      <w:sz w:val="18"/>
                      <w:szCs w:val="18"/>
                    </w:rPr>
                    <w:t>Nombre completo del titular de la cuenta</w:t>
                  </w:r>
                  <w:r>
                    <w:rPr>
                      <w:sz w:val="18"/>
                      <w:szCs w:val="18"/>
                    </w:rPr>
                    <w:t>:</w:t>
                  </w:r>
                </w:p>
              </w:tc>
              <w:tc>
                <w:tcPr>
                  <w:tcW w:w="5954" w:type="dxa"/>
                  <w:gridSpan w:val="19"/>
                  <w:tcBorders>
                    <w:top w:val="single" w:sz="4" w:space="0" w:color="auto"/>
                    <w:left w:val="single" w:sz="4" w:space="0" w:color="auto"/>
                    <w:bottom w:val="single" w:sz="4" w:space="0" w:color="auto"/>
                    <w:right w:val="single" w:sz="4" w:space="0" w:color="auto"/>
                  </w:tcBorders>
                </w:tcPr>
                <w:p w14:paraId="2EB3B854" w14:textId="77777777" w:rsidR="00B077D4" w:rsidRPr="00465B41" w:rsidRDefault="00FD3B1E" w:rsidP="00AE429E">
                  <w:pPr>
                    <w:spacing w:before="80" w:after="80"/>
                    <w:rPr>
                      <w:sz w:val="18"/>
                      <w:szCs w:val="18"/>
                    </w:rPr>
                  </w:pPr>
                  <w:r>
                    <w:rPr>
                      <w:b/>
                      <w:sz w:val="18"/>
                      <w:szCs w:val="18"/>
                    </w:rPr>
                    <w:fldChar w:fldCharType="begin">
                      <w:ffData>
                        <w:name w:val="Texto1"/>
                        <w:enabled/>
                        <w:calcOnExit w:val="0"/>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noProof/>
                      <w:sz w:val="18"/>
                      <w:szCs w:val="18"/>
                    </w:rPr>
                    <w:t> </w:t>
                  </w:r>
                  <w:r w:rsidR="00B077D4">
                    <w:rPr>
                      <w:b/>
                      <w:noProof/>
                      <w:sz w:val="18"/>
                      <w:szCs w:val="18"/>
                    </w:rPr>
                    <w:t> </w:t>
                  </w:r>
                  <w:r w:rsidR="00B077D4">
                    <w:rPr>
                      <w:b/>
                      <w:noProof/>
                      <w:sz w:val="18"/>
                      <w:szCs w:val="18"/>
                    </w:rPr>
                    <w:t> </w:t>
                  </w:r>
                  <w:r w:rsidR="00B077D4">
                    <w:rPr>
                      <w:b/>
                      <w:noProof/>
                      <w:sz w:val="18"/>
                      <w:szCs w:val="18"/>
                    </w:rPr>
                    <w:t> </w:t>
                  </w:r>
                  <w:r w:rsidR="00B077D4">
                    <w:rPr>
                      <w:b/>
                      <w:noProof/>
                      <w:sz w:val="18"/>
                      <w:szCs w:val="18"/>
                    </w:rPr>
                    <w:t> </w:t>
                  </w:r>
                  <w:r>
                    <w:rPr>
                      <w:b/>
                      <w:sz w:val="18"/>
                      <w:szCs w:val="18"/>
                    </w:rPr>
                    <w:fldChar w:fldCharType="end"/>
                  </w:r>
                </w:p>
              </w:tc>
            </w:tr>
            <w:tr w:rsidR="00B077D4" w:rsidRPr="00465B41" w14:paraId="6D71B466" w14:textId="77777777" w:rsidTr="00B077D4">
              <w:trPr>
                <w:trHeight w:val="60"/>
              </w:trPr>
              <w:tc>
                <w:tcPr>
                  <w:tcW w:w="8218" w:type="dxa"/>
                  <w:gridSpan w:val="30"/>
                </w:tcPr>
                <w:p w14:paraId="58C3E112" w14:textId="77777777" w:rsidR="00B077D4" w:rsidRPr="00465B41" w:rsidRDefault="00B077D4" w:rsidP="00AE429E">
                  <w:pPr>
                    <w:rPr>
                      <w:sz w:val="2"/>
                      <w:szCs w:val="2"/>
                    </w:rPr>
                  </w:pPr>
                </w:p>
              </w:tc>
              <w:tc>
                <w:tcPr>
                  <w:tcW w:w="1138" w:type="dxa"/>
                  <w:gridSpan w:val="2"/>
                </w:tcPr>
                <w:p w14:paraId="6D9E500B" w14:textId="77777777" w:rsidR="00B077D4" w:rsidRPr="00465B41" w:rsidRDefault="00B077D4" w:rsidP="00AE429E">
                  <w:pPr>
                    <w:rPr>
                      <w:sz w:val="2"/>
                      <w:szCs w:val="2"/>
                    </w:rPr>
                  </w:pPr>
                </w:p>
              </w:tc>
            </w:tr>
            <w:tr w:rsidR="00B077D4" w:rsidRPr="00465B41" w14:paraId="7EE8677D" w14:textId="77777777" w:rsidTr="00B077D4">
              <w:trPr>
                <w:trHeight w:val="211"/>
              </w:trPr>
              <w:tc>
                <w:tcPr>
                  <w:tcW w:w="1742" w:type="dxa"/>
                  <w:gridSpan w:val="3"/>
                </w:tcPr>
                <w:p w14:paraId="3E229761" w14:textId="77777777" w:rsidR="00B077D4" w:rsidRPr="00465B41" w:rsidRDefault="00B077D4" w:rsidP="00AE429E">
                  <w:pPr>
                    <w:spacing w:before="80" w:after="80"/>
                    <w:rPr>
                      <w:sz w:val="18"/>
                      <w:szCs w:val="18"/>
                    </w:rPr>
                  </w:pPr>
                  <w:r w:rsidRPr="00737398">
                    <w:rPr>
                      <w:sz w:val="18"/>
                      <w:szCs w:val="18"/>
                    </w:rPr>
                    <w:t>Nº de cuenta IBAN</w:t>
                  </w:r>
                  <w:r>
                    <w:rPr>
                      <w:sz w:val="18"/>
                      <w:szCs w:val="18"/>
                    </w:rPr>
                    <w:t>:</w:t>
                  </w:r>
                </w:p>
              </w:tc>
              <w:tc>
                <w:tcPr>
                  <w:tcW w:w="7614" w:type="dxa"/>
                  <w:gridSpan w:val="29"/>
                </w:tcPr>
                <w:p w14:paraId="5016347C" w14:textId="77777777" w:rsidR="00B077D4" w:rsidRPr="00465B41" w:rsidRDefault="00B077D4" w:rsidP="00AE429E">
                  <w:pPr>
                    <w:spacing w:before="80" w:after="80"/>
                    <w:rPr>
                      <w:sz w:val="18"/>
                      <w:szCs w:val="18"/>
                    </w:rPr>
                  </w:pPr>
                </w:p>
              </w:tc>
            </w:tr>
            <w:tr w:rsidR="00B077D4" w:rsidRPr="00C44BFF" w14:paraId="2BF2E92E" w14:textId="77777777" w:rsidTr="00B077D4">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255"/>
              </w:trPr>
              <w:tc>
                <w:tcPr>
                  <w:tcW w:w="1556" w:type="dxa"/>
                  <w:gridSpan w:val="2"/>
                  <w:vMerge w:val="restart"/>
                  <w:tcBorders>
                    <w:top w:val="nil"/>
                    <w:left w:val="nil"/>
                    <w:bottom w:val="nil"/>
                    <w:right w:val="nil"/>
                  </w:tcBorders>
                  <w:tcMar>
                    <w:right w:w="57" w:type="dxa"/>
                  </w:tcMar>
                  <w:vAlign w:val="center"/>
                </w:tcPr>
                <w:p w14:paraId="34D71C93" w14:textId="77777777" w:rsidR="00B077D4" w:rsidRPr="00737398" w:rsidRDefault="00B077D4" w:rsidP="00AE429E">
                  <w:pPr>
                    <w:rPr>
                      <w:rFonts w:ascii="Arial" w:hAnsi="Arial" w:cs="Arial"/>
                      <w:i/>
                      <w:sz w:val="18"/>
                      <w:szCs w:val="18"/>
                    </w:rPr>
                  </w:pPr>
                </w:p>
              </w:tc>
              <w:tc>
                <w:tcPr>
                  <w:tcW w:w="373" w:type="dxa"/>
                  <w:gridSpan w:val="2"/>
                  <w:tcBorders>
                    <w:top w:val="nil"/>
                    <w:left w:val="nil"/>
                    <w:bottom w:val="nil"/>
                    <w:right w:val="nil"/>
                  </w:tcBorders>
                  <w:tcMar>
                    <w:left w:w="0" w:type="dxa"/>
                    <w:right w:w="0" w:type="dxa"/>
                  </w:tcMar>
                  <w:vAlign w:val="center"/>
                </w:tcPr>
                <w:p w14:paraId="3B6FF81D" w14:textId="77777777" w:rsidR="00B077D4" w:rsidRPr="003F4EC6" w:rsidRDefault="00B077D4" w:rsidP="00AE429E">
                  <w:pPr>
                    <w:tabs>
                      <w:tab w:val="center" w:pos="4252"/>
                      <w:tab w:val="right" w:pos="8504"/>
                    </w:tabs>
                    <w:jc w:val="center"/>
                    <w:rPr>
                      <w:sz w:val="16"/>
                      <w:szCs w:val="16"/>
                    </w:rPr>
                  </w:pPr>
                  <w:r w:rsidRPr="003F4EC6">
                    <w:rPr>
                      <w:sz w:val="16"/>
                      <w:szCs w:val="16"/>
                    </w:rPr>
                    <w:t>País</w:t>
                  </w:r>
                </w:p>
              </w:tc>
              <w:tc>
                <w:tcPr>
                  <w:tcW w:w="460" w:type="dxa"/>
                  <w:gridSpan w:val="3"/>
                  <w:tcBorders>
                    <w:top w:val="nil"/>
                    <w:left w:val="nil"/>
                    <w:bottom w:val="nil"/>
                    <w:right w:val="nil"/>
                  </w:tcBorders>
                  <w:tcMar>
                    <w:right w:w="57" w:type="dxa"/>
                  </w:tcMar>
                  <w:vAlign w:val="center"/>
                </w:tcPr>
                <w:p w14:paraId="518E39AA" w14:textId="77777777" w:rsidR="00B077D4" w:rsidRPr="003F4EC6" w:rsidRDefault="00B077D4" w:rsidP="00AE429E">
                  <w:pPr>
                    <w:tabs>
                      <w:tab w:val="center" w:pos="4252"/>
                      <w:tab w:val="right" w:pos="8504"/>
                    </w:tabs>
                    <w:jc w:val="center"/>
                    <w:rPr>
                      <w:sz w:val="16"/>
                      <w:szCs w:val="16"/>
                    </w:rPr>
                  </w:pPr>
                  <w:r w:rsidRPr="003F4EC6">
                    <w:rPr>
                      <w:sz w:val="16"/>
                      <w:szCs w:val="16"/>
                    </w:rPr>
                    <w:t>C.C.</w:t>
                  </w:r>
                </w:p>
              </w:tc>
              <w:tc>
                <w:tcPr>
                  <w:tcW w:w="914" w:type="dxa"/>
                  <w:gridSpan w:val="5"/>
                  <w:tcBorders>
                    <w:top w:val="nil"/>
                    <w:left w:val="nil"/>
                    <w:bottom w:val="nil"/>
                    <w:right w:val="nil"/>
                  </w:tcBorders>
                  <w:vAlign w:val="center"/>
                </w:tcPr>
                <w:p w14:paraId="58471363" w14:textId="77777777" w:rsidR="00B077D4" w:rsidRPr="003F4EC6" w:rsidRDefault="00B077D4" w:rsidP="00AE429E">
                  <w:pPr>
                    <w:tabs>
                      <w:tab w:val="center" w:pos="4252"/>
                      <w:tab w:val="right" w:pos="8504"/>
                    </w:tabs>
                    <w:jc w:val="center"/>
                    <w:rPr>
                      <w:sz w:val="16"/>
                      <w:szCs w:val="16"/>
                    </w:rPr>
                  </w:pPr>
                  <w:r w:rsidRPr="003F4EC6">
                    <w:rPr>
                      <w:sz w:val="16"/>
                      <w:szCs w:val="16"/>
                    </w:rPr>
                    <w:t>Entidad</w:t>
                  </w:r>
                </w:p>
              </w:tc>
              <w:tc>
                <w:tcPr>
                  <w:tcW w:w="914" w:type="dxa"/>
                  <w:gridSpan w:val="5"/>
                  <w:tcBorders>
                    <w:top w:val="nil"/>
                    <w:left w:val="nil"/>
                    <w:bottom w:val="nil"/>
                    <w:right w:val="nil"/>
                  </w:tcBorders>
                  <w:vAlign w:val="center"/>
                </w:tcPr>
                <w:p w14:paraId="39BF94A2" w14:textId="77777777" w:rsidR="00B077D4" w:rsidRPr="003F4EC6" w:rsidRDefault="00B077D4" w:rsidP="00AE429E">
                  <w:pPr>
                    <w:tabs>
                      <w:tab w:val="center" w:pos="4252"/>
                      <w:tab w:val="right" w:pos="8504"/>
                    </w:tabs>
                    <w:jc w:val="center"/>
                    <w:rPr>
                      <w:sz w:val="16"/>
                      <w:szCs w:val="16"/>
                    </w:rPr>
                  </w:pPr>
                  <w:r w:rsidRPr="003F4EC6">
                    <w:rPr>
                      <w:sz w:val="16"/>
                      <w:szCs w:val="16"/>
                    </w:rPr>
                    <w:t>Sucursal</w:t>
                  </w:r>
                </w:p>
              </w:tc>
              <w:tc>
                <w:tcPr>
                  <w:tcW w:w="443" w:type="dxa"/>
                  <w:gridSpan w:val="2"/>
                  <w:tcBorders>
                    <w:top w:val="nil"/>
                    <w:left w:val="nil"/>
                    <w:bottom w:val="nil"/>
                    <w:right w:val="nil"/>
                  </w:tcBorders>
                  <w:vAlign w:val="center"/>
                </w:tcPr>
                <w:p w14:paraId="05B5D243" w14:textId="77777777" w:rsidR="00B077D4" w:rsidRPr="003F4EC6" w:rsidRDefault="00B077D4" w:rsidP="00AE429E">
                  <w:pPr>
                    <w:tabs>
                      <w:tab w:val="center" w:pos="4252"/>
                      <w:tab w:val="right" w:pos="8504"/>
                    </w:tabs>
                    <w:ind w:left="-54" w:right="-130"/>
                    <w:jc w:val="center"/>
                    <w:rPr>
                      <w:sz w:val="16"/>
                      <w:szCs w:val="16"/>
                    </w:rPr>
                  </w:pPr>
                  <w:r w:rsidRPr="003F4EC6">
                    <w:rPr>
                      <w:sz w:val="16"/>
                      <w:szCs w:val="16"/>
                    </w:rPr>
                    <w:t>D.C.</w:t>
                  </w:r>
                </w:p>
              </w:tc>
              <w:tc>
                <w:tcPr>
                  <w:tcW w:w="2493" w:type="dxa"/>
                  <w:gridSpan w:val="10"/>
                  <w:tcBorders>
                    <w:top w:val="nil"/>
                    <w:left w:val="nil"/>
                    <w:bottom w:val="nil"/>
                    <w:right w:val="nil"/>
                  </w:tcBorders>
                  <w:tcMar>
                    <w:left w:w="0" w:type="dxa"/>
                    <w:right w:w="0" w:type="dxa"/>
                  </w:tcMar>
                  <w:vAlign w:val="center"/>
                </w:tcPr>
                <w:p w14:paraId="2B500BCA" w14:textId="77777777" w:rsidR="00B077D4" w:rsidRPr="003F4EC6" w:rsidRDefault="00B077D4" w:rsidP="00AE429E">
                  <w:pPr>
                    <w:tabs>
                      <w:tab w:val="center" w:pos="4252"/>
                      <w:tab w:val="right" w:pos="8504"/>
                    </w:tabs>
                    <w:jc w:val="center"/>
                    <w:rPr>
                      <w:sz w:val="16"/>
                      <w:szCs w:val="16"/>
                    </w:rPr>
                  </w:pPr>
                  <w:r w:rsidRPr="003F4EC6">
                    <w:rPr>
                      <w:sz w:val="16"/>
                      <w:szCs w:val="16"/>
                    </w:rPr>
                    <w:t>Cuenta</w:t>
                  </w:r>
                </w:p>
              </w:tc>
              <w:tc>
                <w:tcPr>
                  <w:tcW w:w="2196" w:type="dxa"/>
                  <w:gridSpan w:val="2"/>
                  <w:tcBorders>
                    <w:top w:val="nil"/>
                    <w:left w:val="nil"/>
                    <w:bottom w:val="nil"/>
                    <w:right w:val="nil"/>
                  </w:tcBorders>
                </w:tcPr>
                <w:p w14:paraId="38E107BE" w14:textId="77777777" w:rsidR="00B077D4" w:rsidRPr="00737398" w:rsidRDefault="00B077D4" w:rsidP="00AE429E">
                  <w:pPr>
                    <w:tabs>
                      <w:tab w:val="center" w:pos="4252"/>
                      <w:tab w:val="right" w:pos="8504"/>
                    </w:tabs>
                    <w:jc w:val="both"/>
                    <w:rPr>
                      <w:rFonts w:ascii="Arial" w:hAnsi="Arial" w:cs="Arial"/>
                      <w:sz w:val="18"/>
                      <w:szCs w:val="18"/>
                    </w:rPr>
                  </w:pPr>
                </w:p>
              </w:tc>
            </w:tr>
            <w:tr w:rsidR="00B077D4" w:rsidRPr="00C44BFF" w14:paraId="57981294" w14:textId="77777777" w:rsidTr="00B077D4">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20E8456E"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6" w:type="dxa"/>
                  <w:tcBorders>
                    <w:top w:val="single" w:sz="4" w:space="0" w:color="808080"/>
                    <w:left w:val="single" w:sz="4" w:space="0" w:color="808080"/>
                    <w:bottom w:val="nil"/>
                    <w:right w:val="single" w:sz="4" w:space="0" w:color="808080"/>
                  </w:tcBorders>
                  <w:tcMar>
                    <w:left w:w="0" w:type="dxa"/>
                    <w:right w:w="0" w:type="dxa"/>
                  </w:tcMar>
                  <w:vAlign w:val="center"/>
                </w:tcPr>
                <w:p w14:paraId="09BC5DE3"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7" w:type="dxa"/>
                  <w:tcBorders>
                    <w:top w:val="single" w:sz="4" w:space="0" w:color="808080"/>
                    <w:left w:val="single" w:sz="4" w:space="0" w:color="808080"/>
                    <w:bottom w:val="nil"/>
                    <w:right w:val="single" w:sz="4" w:space="0" w:color="808080"/>
                  </w:tcBorders>
                  <w:tcMar>
                    <w:right w:w="57" w:type="dxa"/>
                  </w:tcMar>
                  <w:vAlign w:val="center"/>
                </w:tcPr>
                <w:p w14:paraId="1A6A878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gridSpan w:val="2"/>
                  <w:tcBorders>
                    <w:top w:val="single" w:sz="4" w:space="0" w:color="808080"/>
                    <w:left w:val="single" w:sz="4" w:space="0" w:color="808080"/>
                    <w:bottom w:val="nil"/>
                    <w:right w:val="single" w:sz="4" w:space="0" w:color="808080"/>
                  </w:tcBorders>
                  <w:tcMar>
                    <w:right w:w="57" w:type="dxa"/>
                  </w:tcMar>
                  <w:vAlign w:val="center"/>
                </w:tcPr>
                <w:p w14:paraId="03DE63D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tcMar>
                    <w:right w:w="57" w:type="dxa"/>
                  </w:tcMar>
                  <w:vAlign w:val="center"/>
                </w:tcPr>
                <w:p w14:paraId="05A91D7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43DC9A27"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011292ED"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409B4FE3"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21547D6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415A9CDF"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4C40FE6A"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746CF57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1311784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203EF4B6"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5" w:type="dxa"/>
                  <w:tcBorders>
                    <w:top w:val="single" w:sz="4" w:space="0" w:color="808080"/>
                    <w:left w:val="single" w:sz="4" w:space="0" w:color="808080"/>
                    <w:bottom w:val="nil"/>
                    <w:right w:val="single" w:sz="4" w:space="0" w:color="808080"/>
                  </w:tcBorders>
                  <w:tcMar>
                    <w:left w:w="0" w:type="dxa"/>
                    <w:right w:w="0" w:type="dxa"/>
                  </w:tcMar>
                  <w:vAlign w:val="center"/>
                </w:tcPr>
                <w:p w14:paraId="2A3EAC3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416128AC"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476229E6"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1BEE271C"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left w:w="0" w:type="dxa"/>
                    <w:right w:w="0" w:type="dxa"/>
                  </w:tcMar>
                  <w:vAlign w:val="center"/>
                </w:tcPr>
                <w:p w14:paraId="1A5F2CC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5044717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right w:w="57" w:type="dxa"/>
                  </w:tcMar>
                  <w:vAlign w:val="center"/>
                </w:tcPr>
                <w:p w14:paraId="6CC24A3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74A5BAE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left w:w="0" w:type="dxa"/>
                    <w:right w:w="0" w:type="dxa"/>
                  </w:tcMar>
                  <w:vAlign w:val="center"/>
                </w:tcPr>
                <w:p w14:paraId="14FF2BAC"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1C3B288C"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vAlign w:val="center"/>
                </w:tcPr>
                <w:p w14:paraId="248F4C24"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14:paraId="2868CD48"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r>
            <w:tr w:rsidR="00B077D4" w:rsidRPr="00C44BFF" w14:paraId="176E1ED2" w14:textId="77777777" w:rsidTr="00B077D4">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val="341"/>
              </w:trPr>
              <w:tc>
                <w:tcPr>
                  <w:tcW w:w="1556" w:type="dxa"/>
                  <w:gridSpan w:val="2"/>
                  <w:vMerge/>
                  <w:tcBorders>
                    <w:top w:val="nil"/>
                    <w:left w:val="nil"/>
                    <w:bottom w:val="nil"/>
                    <w:right w:val="single" w:sz="4" w:space="0" w:color="808080"/>
                  </w:tcBorders>
                  <w:tcMar>
                    <w:right w:w="57" w:type="dxa"/>
                  </w:tcMar>
                  <w:vAlign w:val="center"/>
                </w:tcPr>
                <w:p w14:paraId="000DA64A" w14:textId="77777777" w:rsidR="00B077D4" w:rsidRPr="00C44BFF" w:rsidRDefault="00B077D4" w:rsidP="00AE429E">
                  <w:pPr>
                    <w:tabs>
                      <w:tab w:val="center" w:pos="4252"/>
                      <w:tab w:val="right" w:pos="8504"/>
                    </w:tabs>
                    <w:ind w:right="-290"/>
                    <w:jc w:val="both"/>
                  </w:pPr>
                </w:p>
              </w:tc>
              <w:tc>
                <w:tcPr>
                  <w:tcW w:w="388" w:type="dxa"/>
                  <w:gridSpan w:val="3"/>
                  <w:tcBorders>
                    <w:top w:val="nil"/>
                    <w:left w:val="single" w:sz="4" w:space="0" w:color="808080"/>
                    <w:bottom w:val="nil"/>
                    <w:right w:val="nil"/>
                  </w:tcBorders>
                  <w:shd w:val="clear" w:color="auto" w:fill="auto"/>
                  <w:tcMar>
                    <w:left w:w="0" w:type="dxa"/>
                    <w:right w:w="0" w:type="dxa"/>
                  </w:tcMar>
                  <w:vAlign w:val="center"/>
                </w:tcPr>
                <w:p w14:paraId="26B1154A" w14:textId="77777777" w:rsidR="00B077D4" w:rsidRPr="00C44BFF" w:rsidRDefault="00B077D4" w:rsidP="00AE429E">
                  <w:pPr>
                    <w:tabs>
                      <w:tab w:val="center" w:pos="4252"/>
                      <w:tab w:val="right" w:pos="8504"/>
                    </w:tabs>
                    <w:jc w:val="center"/>
                  </w:pPr>
                  <w:r w:rsidRPr="00C44BFF">
                    <w:t>E S</w:t>
                  </w:r>
                </w:p>
              </w:tc>
              <w:tc>
                <w:tcPr>
                  <w:tcW w:w="445" w:type="dxa"/>
                  <w:gridSpan w:val="2"/>
                  <w:tcBorders>
                    <w:top w:val="nil"/>
                    <w:left w:val="nil"/>
                    <w:bottom w:val="nil"/>
                    <w:right w:val="single" w:sz="4" w:space="0" w:color="808080"/>
                  </w:tcBorders>
                  <w:shd w:val="clear" w:color="auto" w:fill="auto"/>
                  <w:tcMar>
                    <w:right w:w="57" w:type="dxa"/>
                  </w:tcMar>
                  <w:vAlign w:val="center"/>
                </w:tcPr>
                <w:p w14:paraId="728A7865" w14:textId="77777777" w:rsidR="00B077D4" w:rsidRPr="003F4EC6" w:rsidRDefault="00FD3B1E" w:rsidP="00AE429E">
                  <w:pPr>
                    <w:tabs>
                      <w:tab w:val="center" w:pos="4252"/>
                      <w:tab w:val="right" w:pos="8504"/>
                    </w:tabs>
                    <w:jc w:val="both"/>
                    <w:rPr>
                      <w:b/>
                      <w:sz w:val="18"/>
                      <w:szCs w:val="18"/>
                    </w:rPr>
                  </w:pPr>
                  <w:r>
                    <w:rPr>
                      <w:b/>
                      <w:sz w:val="18"/>
                      <w:szCs w:val="18"/>
                    </w:rPr>
                    <w:fldChar w:fldCharType="begin">
                      <w:ffData>
                        <w:name w:val=""/>
                        <w:enabled/>
                        <w:calcOnExit w:val="0"/>
                        <w:textInput>
                          <w:maxLength w:val="2"/>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4539B13A" w14:textId="77777777" w:rsidR="00B077D4" w:rsidRPr="003F4EC6" w:rsidRDefault="00FD3B1E" w:rsidP="00AE429E">
                  <w:pPr>
                    <w:tabs>
                      <w:tab w:val="center" w:pos="4252"/>
                      <w:tab w:val="right" w:pos="8504"/>
                    </w:tabs>
                    <w:jc w:val="center"/>
                    <w:rPr>
                      <w:b/>
                      <w:sz w:val="18"/>
                      <w:szCs w:val="18"/>
                    </w:rPr>
                  </w:pPr>
                  <w:r>
                    <w:rPr>
                      <w:b/>
                      <w:sz w:val="18"/>
                      <w:szCs w:val="18"/>
                    </w:rPr>
                    <w:fldChar w:fldCharType="begin">
                      <w:ffData>
                        <w:name w:val=""/>
                        <w:enabled/>
                        <w:calcOnExit w:val="0"/>
                        <w:textInput>
                          <w:maxLength w:val="4"/>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sidR="00B077D4">
                    <w:rPr>
                      <w:b/>
                      <w:sz w:val="18"/>
                      <w:szCs w:val="18"/>
                    </w:rPr>
                    <w:t> </w:t>
                  </w:r>
                  <w:r w:rsidR="00B077D4">
                    <w:rPr>
                      <w:b/>
                      <w:sz w:val="18"/>
                      <w:szCs w:val="18"/>
                    </w:rPr>
                    <w:t> </w:t>
                  </w:r>
                  <w:r>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right w:w="57" w:type="dxa"/>
                  </w:tcMar>
                  <w:vAlign w:val="center"/>
                </w:tcPr>
                <w:p w14:paraId="5150E5B2" w14:textId="77777777" w:rsidR="00B077D4" w:rsidRPr="003F4EC6" w:rsidRDefault="00FD3B1E" w:rsidP="00AE429E">
                  <w:pPr>
                    <w:tabs>
                      <w:tab w:val="center" w:pos="4252"/>
                      <w:tab w:val="right" w:pos="8504"/>
                    </w:tabs>
                    <w:jc w:val="center"/>
                    <w:rPr>
                      <w:b/>
                      <w:sz w:val="18"/>
                      <w:szCs w:val="18"/>
                    </w:rPr>
                  </w:pPr>
                  <w:r>
                    <w:rPr>
                      <w:b/>
                      <w:sz w:val="18"/>
                      <w:szCs w:val="18"/>
                    </w:rPr>
                    <w:fldChar w:fldCharType="begin">
                      <w:ffData>
                        <w:name w:val=""/>
                        <w:enabled/>
                        <w:calcOnExit w:val="0"/>
                        <w:textInput>
                          <w:maxLength w:val="4"/>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sidR="00B077D4">
                    <w:rPr>
                      <w:b/>
                      <w:sz w:val="18"/>
                      <w:szCs w:val="18"/>
                    </w:rPr>
                    <w:t> </w:t>
                  </w:r>
                  <w:r w:rsidR="00B077D4">
                    <w:rPr>
                      <w:b/>
                      <w:sz w:val="18"/>
                      <w:szCs w:val="18"/>
                    </w:rPr>
                    <w:t> </w:t>
                  </w:r>
                  <w:r>
                    <w:rPr>
                      <w:b/>
                      <w:sz w:val="18"/>
                      <w:szCs w:val="18"/>
                    </w:rPr>
                    <w:fldChar w:fldCharType="end"/>
                  </w:r>
                </w:p>
              </w:tc>
              <w:tc>
                <w:tcPr>
                  <w:tcW w:w="443" w:type="dxa"/>
                  <w:gridSpan w:val="2"/>
                  <w:tcBorders>
                    <w:top w:val="nil"/>
                    <w:left w:val="single" w:sz="4" w:space="0" w:color="808080"/>
                    <w:bottom w:val="nil"/>
                    <w:right w:val="single" w:sz="4" w:space="0" w:color="808080"/>
                  </w:tcBorders>
                  <w:shd w:val="clear" w:color="auto" w:fill="auto"/>
                  <w:vAlign w:val="center"/>
                </w:tcPr>
                <w:p w14:paraId="2788BF86" w14:textId="77777777" w:rsidR="00B077D4" w:rsidRPr="003F4EC6" w:rsidRDefault="00FD3B1E" w:rsidP="00AE429E">
                  <w:pPr>
                    <w:tabs>
                      <w:tab w:val="center" w:pos="4252"/>
                      <w:tab w:val="right" w:pos="8504"/>
                    </w:tabs>
                    <w:jc w:val="both"/>
                    <w:rPr>
                      <w:b/>
                      <w:sz w:val="18"/>
                      <w:szCs w:val="18"/>
                    </w:rPr>
                  </w:pPr>
                  <w:r>
                    <w:rPr>
                      <w:b/>
                      <w:sz w:val="18"/>
                      <w:szCs w:val="18"/>
                    </w:rPr>
                    <w:fldChar w:fldCharType="begin">
                      <w:ffData>
                        <w:name w:val=""/>
                        <w:enabled/>
                        <w:calcOnExit w:val="0"/>
                        <w:textInput>
                          <w:maxLength w:val="2"/>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Pr>
                      <w:b/>
                      <w:sz w:val="18"/>
                      <w:szCs w:val="18"/>
                    </w:rPr>
                    <w:fldChar w:fldCharType="end"/>
                  </w:r>
                </w:p>
              </w:tc>
              <w:tc>
                <w:tcPr>
                  <w:tcW w:w="2493" w:type="dxa"/>
                  <w:gridSpan w:val="10"/>
                  <w:tcBorders>
                    <w:top w:val="nil"/>
                    <w:left w:val="single" w:sz="4" w:space="0" w:color="808080"/>
                    <w:bottom w:val="nil"/>
                    <w:right w:val="single" w:sz="4" w:space="0" w:color="808080"/>
                  </w:tcBorders>
                  <w:shd w:val="clear" w:color="auto" w:fill="auto"/>
                  <w:vAlign w:val="center"/>
                </w:tcPr>
                <w:p w14:paraId="442833B3" w14:textId="77777777" w:rsidR="00B077D4" w:rsidRPr="003F4EC6" w:rsidRDefault="00FD3B1E" w:rsidP="00AE429E">
                  <w:pPr>
                    <w:tabs>
                      <w:tab w:val="center" w:pos="4252"/>
                      <w:tab w:val="right" w:pos="8504"/>
                    </w:tabs>
                    <w:jc w:val="center"/>
                    <w:rPr>
                      <w:b/>
                      <w:sz w:val="18"/>
                      <w:szCs w:val="18"/>
                    </w:rPr>
                  </w:pPr>
                  <w:r>
                    <w:rPr>
                      <w:b/>
                      <w:sz w:val="18"/>
                      <w:szCs w:val="18"/>
                    </w:rPr>
                    <w:fldChar w:fldCharType="begin">
                      <w:ffData>
                        <w:name w:val=""/>
                        <w:enabled/>
                        <w:calcOnExit w:val="0"/>
                        <w:textInput>
                          <w:maxLength w:val="10"/>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sidR="00B077D4">
                    <w:rPr>
                      <w:b/>
                      <w:sz w:val="18"/>
                      <w:szCs w:val="18"/>
                    </w:rPr>
                    <w:t> </w:t>
                  </w:r>
                  <w:r w:rsidR="00B077D4">
                    <w:rPr>
                      <w:b/>
                      <w:sz w:val="18"/>
                      <w:szCs w:val="18"/>
                    </w:rPr>
                    <w:t> </w:t>
                  </w:r>
                  <w:r w:rsidR="00B077D4">
                    <w:rPr>
                      <w:b/>
                      <w:sz w:val="18"/>
                      <w:szCs w:val="18"/>
                    </w:rPr>
                    <w:t> </w:t>
                  </w:r>
                  <w:r>
                    <w:rPr>
                      <w:b/>
                      <w:sz w:val="18"/>
                      <w:szCs w:val="18"/>
                    </w:rPr>
                    <w:fldChar w:fldCharType="end"/>
                  </w:r>
                </w:p>
              </w:tc>
              <w:tc>
                <w:tcPr>
                  <w:tcW w:w="2196" w:type="dxa"/>
                  <w:gridSpan w:val="2"/>
                  <w:tcBorders>
                    <w:top w:val="nil"/>
                    <w:left w:val="single" w:sz="4" w:space="0" w:color="808080"/>
                    <w:bottom w:val="nil"/>
                    <w:right w:val="nil"/>
                  </w:tcBorders>
                  <w:shd w:val="clear" w:color="auto" w:fill="auto"/>
                  <w:tcMar>
                    <w:left w:w="0" w:type="dxa"/>
                    <w:right w:w="0" w:type="dxa"/>
                  </w:tcMar>
                  <w:vAlign w:val="center"/>
                </w:tcPr>
                <w:p w14:paraId="55542075" w14:textId="77777777" w:rsidR="00B077D4" w:rsidRPr="00C44BFF" w:rsidRDefault="00B077D4" w:rsidP="00AE429E">
                  <w:pPr>
                    <w:tabs>
                      <w:tab w:val="center" w:pos="4252"/>
                      <w:tab w:val="right" w:pos="8504"/>
                    </w:tabs>
                    <w:ind w:right="-290"/>
                    <w:jc w:val="both"/>
                  </w:pPr>
                </w:p>
              </w:tc>
            </w:tr>
            <w:tr w:rsidR="00B077D4" w:rsidRPr="00C44BFF" w14:paraId="005F5B6B" w14:textId="77777777" w:rsidTr="00BD50FE">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68"/>
              </w:trPr>
              <w:tc>
                <w:tcPr>
                  <w:tcW w:w="1556" w:type="dxa"/>
                  <w:gridSpan w:val="2"/>
                  <w:vMerge/>
                  <w:tcBorders>
                    <w:top w:val="nil"/>
                    <w:left w:val="nil"/>
                    <w:bottom w:val="nil"/>
                    <w:right w:val="single" w:sz="4" w:space="0" w:color="808080"/>
                  </w:tcBorders>
                  <w:tcMar>
                    <w:right w:w="57" w:type="dxa"/>
                  </w:tcMar>
                  <w:vAlign w:val="center"/>
                </w:tcPr>
                <w:p w14:paraId="76A10A7E"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6" w:type="dxa"/>
                  <w:tcBorders>
                    <w:top w:val="nil"/>
                    <w:left w:val="single" w:sz="4" w:space="0" w:color="808080"/>
                    <w:bottom w:val="single" w:sz="4" w:space="0" w:color="auto"/>
                    <w:right w:val="single" w:sz="4" w:space="0" w:color="808080"/>
                  </w:tcBorders>
                  <w:tcMar>
                    <w:left w:w="0" w:type="dxa"/>
                    <w:right w:w="0" w:type="dxa"/>
                  </w:tcMar>
                </w:tcPr>
                <w:p w14:paraId="1B1C8A6C"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7" w:type="dxa"/>
                  <w:tcBorders>
                    <w:top w:val="nil"/>
                    <w:left w:val="single" w:sz="4" w:space="0" w:color="808080"/>
                    <w:bottom w:val="single" w:sz="4" w:space="0" w:color="auto"/>
                    <w:right w:val="single" w:sz="4" w:space="0" w:color="808080"/>
                  </w:tcBorders>
                  <w:tcMar>
                    <w:right w:w="57" w:type="dxa"/>
                  </w:tcMar>
                </w:tcPr>
                <w:p w14:paraId="30F71472"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gridSpan w:val="2"/>
                  <w:tcBorders>
                    <w:top w:val="nil"/>
                    <w:left w:val="single" w:sz="4" w:space="0" w:color="808080"/>
                    <w:bottom w:val="single" w:sz="4" w:space="0" w:color="auto"/>
                    <w:right w:val="single" w:sz="4" w:space="0" w:color="808080"/>
                  </w:tcBorders>
                  <w:tcMar>
                    <w:right w:w="57" w:type="dxa"/>
                  </w:tcMar>
                </w:tcPr>
                <w:p w14:paraId="11D830A2"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auto"/>
                    <w:right w:val="single" w:sz="4" w:space="0" w:color="808080"/>
                  </w:tcBorders>
                  <w:tcMar>
                    <w:right w:w="57" w:type="dxa"/>
                  </w:tcMar>
                </w:tcPr>
                <w:p w14:paraId="2DCE7AD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654A4DBC"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6E950CC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6717DBD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14:paraId="1959FE7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2C83943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4ED8CC6E"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6E276D6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14:paraId="799BFEC6"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7089D85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5" w:type="dxa"/>
                  <w:tcBorders>
                    <w:top w:val="nil"/>
                    <w:left w:val="single" w:sz="4" w:space="0" w:color="808080"/>
                    <w:bottom w:val="single" w:sz="4" w:space="0" w:color="auto"/>
                    <w:right w:val="single" w:sz="4" w:space="0" w:color="808080"/>
                  </w:tcBorders>
                  <w:tcMar>
                    <w:left w:w="0" w:type="dxa"/>
                    <w:right w:w="0" w:type="dxa"/>
                  </w:tcMar>
                </w:tcPr>
                <w:p w14:paraId="733E009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2CA95921"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77CD0A5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1012DD7D"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left w:w="0" w:type="dxa"/>
                    <w:right w:w="0" w:type="dxa"/>
                  </w:tcMar>
                </w:tcPr>
                <w:p w14:paraId="3EC7C047"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102842A8"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right w:w="57" w:type="dxa"/>
                  </w:tcMar>
                </w:tcPr>
                <w:p w14:paraId="7391D8D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3D3941BE"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left w:w="0" w:type="dxa"/>
                    <w:right w:w="0" w:type="dxa"/>
                  </w:tcMar>
                </w:tcPr>
                <w:p w14:paraId="589BFD5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73532BAD"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auto"/>
                    <w:right w:val="single" w:sz="4" w:space="0" w:color="808080"/>
                  </w:tcBorders>
                  <w:tcMar>
                    <w:right w:w="57" w:type="dxa"/>
                  </w:tcMar>
                </w:tcPr>
                <w:p w14:paraId="58BF7EB6"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14:paraId="456CF77D"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r>
            <w:tr w:rsidR="00B077D4" w:rsidRPr="00C44BFF" w14:paraId="4DA570D5" w14:textId="77777777" w:rsidTr="003D277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420"/>
              </w:trPr>
              <w:tc>
                <w:tcPr>
                  <w:tcW w:w="9349" w:type="dxa"/>
                  <w:gridSpan w:val="31"/>
                  <w:tcBorders>
                    <w:top w:val="nil"/>
                    <w:left w:val="nil"/>
                    <w:bottom w:val="nil"/>
                    <w:right w:val="nil"/>
                  </w:tcBorders>
                </w:tcPr>
                <w:p w14:paraId="6542C5A6" w14:textId="77777777" w:rsidR="00B077D4" w:rsidRPr="00C44BFF" w:rsidRDefault="00B077D4" w:rsidP="00AE429E">
                  <w:pPr>
                    <w:tabs>
                      <w:tab w:val="center" w:pos="4252"/>
                      <w:tab w:val="right" w:pos="8504"/>
                    </w:tabs>
                    <w:spacing w:before="60" w:after="60"/>
                    <w:jc w:val="both"/>
                    <w:rPr>
                      <w:b/>
                      <w:sz w:val="20"/>
                    </w:rPr>
                  </w:pPr>
                </w:p>
              </w:tc>
            </w:tr>
          </w:tbl>
          <w:p w14:paraId="5EE68972" w14:textId="77777777" w:rsidR="00B077D4" w:rsidRPr="00737398" w:rsidRDefault="00B077D4" w:rsidP="00AE429E">
            <w:pPr>
              <w:tabs>
                <w:tab w:val="left" w:pos="426"/>
              </w:tabs>
              <w:spacing w:before="120" w:after="120"/>
              <w:ind w:left="284"/>
              <w:jc w:val="both"/>
              <w:rPr>
                <w:sz w:val="18"/>
                <w:szCs w:val="18"/>
              </w:rPr>
            </w:pPr>
          </w:p>
        </w:tc>
      </w:tr>
    </w:tbl>
    <w:p w14:paraId="585C9C52" w14:textId="77777777" w:rsidR="00E35E46" w:rsidRPr="00465B41" w:rsidRDefault="00E35E46" w:rsidP="000820E8">
      <w:pPr>
        <w:jc w:val="both"/>
        <w:rPr>
          <w:sz w:val="18"/>
          <w:szCs w:val="18"/>
        </w:rPr>
      </w:pPr>
    </w:p>
    <w:p w14:paraId="73E5DC70" w14:textId="77777777" w:rsidR="008D3498" w:rsidRPr="00465B41" w:rsidRDefault="008D3498" w:rsidP="008D3498">
      <w:pPr>
        <w:jc w:val="right"/>
        <w:rPr>
          <w:sz w:val="18"/>
          <w:szCs w:val="18"/>
        </w:rPr>
      </w:pPr>
    </w:p>
    <w:tbl>
      <w:tblPr>
        <w:tblW w:w="5080" w:type="pct"/>
        <w:tblInd w:w="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4"/>
      </w:tblGrid>
      <w:tr w:rsidR="003651A9" w:rsidRPr="00C44BFF" w14:paraId="36B62AAA" w14:textId="77777777" w:rsidTr="00CB558F">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5446AF0B" w14:textId="77777777" w:rsidR="003651A9" w:rsidRPr="00CB558F" w:rsidRDefault="003651A9" w:rsidP="006572B7">
            <w:pPr>
              <w:spacing w:before="80" w:after="80"/>
              <w:jc w:val="center"/>
              <w:rPr>
                <w:b/>
                <w:sz w:val="20"/>
              </w:rPr>
            </w:pPr>
            <w:r w:rsidRPr="00CB558F">
              <w:rPr>
                <w:b/>
                <w:sz w:val="20"/>
              </w:rPr>
              <w:t>PAGO DE TASAS</w:t>
            </w:r>
          </w:p>
        </w:tc>
      </w:tr>
      <w:tr w:rsidR="003651A9" w:rsidRPr="00C44BFF" w14:paraId="3D7E4F75" w14:textId="77777777" w:rsidTr="00CB558F">
        <w:trPr>
          <w:trHeight w:val="2906"/>
        </w:trPr>
        <w:tc>
          <w:tcPr>
            <w:tcW w:w="5000" w:type="pct"/>
            <w:tcBorders>
              <w:top w:val="single" w:sz="4" w:space="0" w:color="auto"/>
              <w:left w:val="single" w:sz="4" w:space="0" w:color="auto"/>
              <w:bottom w:val="single" w:sz="4" w:space="0" w:color="auto"/>
              <w:right w:val="single" w:sz="4" w:space="0" w:color="auto"/>
            </w:tcBorders>
          </w:tcPr>
          <w:p w14:paraId="058F844B" w14:textId="77777777" w:rsidR="00B22B4D" w:rsidRDefault="00B22B4D" w:rsidP="00CB558F">
            <w:pPr>
              <w:spacing w:before="60" w:after="60"/>
              <w:jc w:val="both"/>
              <w:rPr>
                <w:sz w:val="18"/>
                <w:szCs w:val="18"/>
                <w:lang w:eastAsia="es-ES"/>
              </w:rPr>
            </w:pPr>
          </w:p>
          <w:p w14:paraId="6DD2DE20" w14:textId="72DF446F" w:rsidR="00CB558F" w:rsidRPr="005911E3" w:rsidRDefault="00CB558F" w:rsidP="00CB558F">
            <w:pPr>
              <w:spacing w:before="60" w:after="60"/>
              <w:jc w:val="both"/>
              <w:rPr>
                <w:sz w:val="18"/>
                <w:szCs w:val="18"/>
                <w:lang w:eastAsia="es-ES"/>
              </w:rPr>
            </w:pPr>
            <w:r w:rsidRPr="005911E3">
              <w:rPr>
                <w:sz w:val="18"/>
                <w:szCs w:val="18"/>
                <w:lang w:eastAsia="es-ES"/>
              </w:rPr>
              <w:t xml:space="preserve">Este procedimiento conlleva una tasa de   </w:t>
            </w:r>
            <w:r w:rsidR="007B17CE" w:rsidRPr="00A078CA">
              <w:rPr>
                <w:b/>
                <w:sz w:val="18"/>
                <w:szCs w:val="18"/>
              </w:rPr>
              <w:fldChar w:fldCharType="begin">
                <w:ffData>
                  <w:name w:val="Texto1"/>
                  <w:enabled/>
                  <w:calcOnExit w:val="0"/>
                  <w:textInput/>
                </w:ffData>
              </w:fldChar>
            </w:r>
            <w:r w:rsidR="007B17CE" w:rsidRPr="00A078CA">
              <w:rPr>
                <w:b/>
                <w:sz w:val="18"/>
                <w:szCs w:val="18"/>
              </w:rPr>
              <w:instrText xml:space="preserve"> FORMTEXT </w:instrText>
            </w:r>
            <w:r w:rsidR="007B17CE" w:rsidRPr="00A078CA">
              <w:rPr>
                <w:b/>
                <w:sz w:val="18"/>
                <w:szCs w:val="18"/>
              </w:rPr>
            </w:r>
            <w:r w:rsidR="007B17CE" w:rsidRPr="00A078CA">
              <w:rPr>
                <w:b/>
                <w:sz w:val="18"/>
                <w:szCs w:val="18"/>
              </w:rPr>
              <w:fldChar w:fldCharType="separate"/>
            </w:r>
            <w:r w:rsidR="007B17CE" w:rsidRPr="00A078CA">
              <w:rPr>
                <w:b/>
                <w:noProof/>
                <w:sz w:val="18"/>
                <w:szCs w:val="18"/>
              </w:rPr>
              <w:t> </w:t>
            </w:r>
            <w:r w:rsidR="007B17CE" w:rsidRPr="00A078CA">
              <w:rPr>
                <w:b/>
                <w:noProof/>
                <w:sz w:val="18"/>
                <w:szCs w:val="18"/>
              </w:rPr>
              <w:t> </w:t>
            </w:r>
            <w:r w:rsidR="007B17CE" w:rsidRPr="00A078CA">
              <w:rPr>
                <w:b/>
                <w:noProof/>
                <w:sz w:val="18"/>
                <w:szCs w:val="18"/>
              </w:rPr>
              <w:t> </w:t>
            </w:r>
            <w:r w:rsidR="007B17CE" w:rsidRPr="00A078CA">
              <w:rPr>
                <w:b/>
                <w:noProof/>
                <w:sz w:val="18"/>
                <w:szCs w:val="18"/>
              </w:rPr>
              <w:t> </w:t>
            </w:r>
            <w:r w:rsidR="007B17CE" w:rsidRPr="00A078CA">
              <w:rPr>
                <w:b/>
                <w:noProof/>
                <w:sz w:val="18"/>
                <w:szCs w:val="18"/>
              </w:rPr>
              <w:t> </w:t>
            </w:r>
            <w:r w:rsidR="007B17CE" w:rsidRPr="00A078CA">
              <w:rPr>
                <w:b/>
                <w:sz w:val="18"/>
                <w:szCs w:val="18"/>
              </w:rPr>
              <w:fldChar w:fldCharType="end"/>
            </w:r>
            <w:r w:rsidR="007B17CE">
              <w:rPr>
                <w:sz w:val="18"/>
                <w:szCs w:val="18"/>
                <w:lang w:eastAsia="es-ES"/>
              </w:rPr>
              <w:t xml:space="preserve">   </w:t>
            </w:r>
            <w:r w:rsidRPr="005911E3">
              <w:rPr>
                <w:sz w:val="18"/>
                <w:szCs w:val="18"/>
                <w:lang w:eastAsia="es-ES"/>
              </w:rPr>
              <w:t xml:space="preserve"> Euros.</w:t>
            </w:r>
            <w:r w:rsidRPr="005911E3">
              <w:rPr>
                <w:sz w:val="18"/>
                <w:szCs w:val="18"/>
                <w:lang w:eastAsia="es-ES"/>
              </w:rPr>
              <w:cr/>
            </w:r>
          </w:p>
          <w:p w14:paraId="4DA06A42" w14:textId="7A5145D0" w:rsidR="00CB558F" w:rsidRPr="005911E3" w:rsidRDefault="00CB558F" w:rsidP="00CB558F">
            <w:pPr>
              <w:spacing w:before="60" w:after="60"/>
              <w:jc w:val="both"/>
              <w:rPr>
                <w:sz w:val="18"/>
                <w:szCs w:val="18"/>
                <w:lang w:eastAsia="es-ES"/>
              </w:rPr>
            </w:pPr>
            <w:r w:rsidRPr="005911E3">
              <w:rPr>
                <w:sz w:val="18"/>
                <w:szCs w:val="18"/>
                <w:lang w:eastAsia="es-ES"/>
              </w:rPr>
              <w:t>Podrá acreditar el pago realizado:</w:t>
            </w:r>
            <w:r w:rsidRPr="005911E3">
              <w:rPr>
                <w:sz w:val="18"/>
                <w:szCs w:val="18"/>
                <w:lang w:eastAsia="es-ES"/>
              </w:rPr>
              <w:cr/>
            </w:r>
            <w:r w:rsidRPr="005911E3">
              <w:rPr>
                <w:sz w:val="18"/>
                <w:szCs w:val="18"/>
                <w:lang w:eastAsia="es-ES"/>
              </w:rPr>
              <w:tab/>
            </w:r>
          </w:p>
          <w:p w14:paraId="18D71BAC" w14:textId="21FD3ECA" w:rsidR="007B17CE" w:rsidRPr="00A078CA" w:rsidRDefault="00CB558F" w:rsidP="007B17CE">
            <w:pPr>
              <w:spacing w:before="60" w:after="60"/>
              <w:jc w:val="both"/>
              <w:rPr>
                <w:sz w:val="18"/>
                <w:szCs w:val="18"/>
                <w:lang w:eastAsia="es-ES"/>
              </w:rPr>
            </w:pPr>
            <w:r w:rsidRPr="005911E3">
              <w:rPr>
                <w:sz w:val="20"/>
                <w:lang w:eastAsia="es-ES"/>
              </w:rPr>
              <w:fldChar w:fldCharType="begin">
                <w:ffData>
                  <w:name w:val="Casilla7"/>
                  <w:enabled/>
                  <w:calcOnExit w:val="0"/>
                  <w:checkBox>
                    <w:sizeAuto/>
                    <w:default w:val="0"/>
                  </w:checkBox>
                </w:ffData>
              </w:fldChar>
            </w:r>
            <w:r w:rsidRPr="005911E3">
              <w:rPr>
                <w:sz w:val="20"/>
                <w:lang w:eastAsia="es-ES"/>
              </w:rPr>
              <w:instrText xml:space="preserve"> FORMCHECKBOX </w:instrText>
            </w:r>
            <w:r w:rsidR="00536330">
              <w:rPr>
                <w:sz w:val="20"/>
                <w:lang w:eastAsia="es-ES"/>
              </w:rPr>
            </w:r>
            <w:r w:rsidR="00536330">
              <w:rPr>
                <w:sz w:val="20"/>
                <w:lang w:eastAsia="es-ES"/>
              </w:rPr>
              <w:fldChar w:fldCharType="separate"/>
            </w:r>
            <w:r w:rsidRPr="005911E3">
              <w:rPr>
                <w:sz w:val="20"/>
                <w:lang w:eastAsia="es-ES"/>
              </w:rPr>
              <w:fldChar w:fldCharType="end"/>
            </w:r>
            <w:r w:rsidRPr="005911E3">
              <w:rPr>
                <w:sz w:val="20"/>
                <w:lang w:eastAsia="es-ES"/>
              </w:rPr>
              <w:t xml:space="preserve"> </w:t>
            </w:r>
            <w:r w:rsidRPr="005911E3">
              <w:rPr>
                <w:sz w:val="18"/>
                <w:szCs w:val="18"/>
                <w:lang w:eastAsia="es-ES"/>
              </w:rPr>
              <w:t>Electrónicamente, mediante la referencia.</w:t>
            </w:r>
            <w:r w:rsidR="007B17CE">
              <w:rPr>
                <w:sz w:val="18"/>
                <w:szCs w:val="18"/>
                <w:lang w:eastAsia="es-ES"/>
              </w:rPr>
              <w:t xml:space="preserve">   </w:t>
            </w:r>
            <w:r w:rsidR="007B17CE" w:rsidRPr="00A078CA">
              <w:rPr>
                <w:b/>
                <w:sz w:val="18"/>
                <w:szCs w:val="18"/>
              </w:rPr>
              <w:fldChar w:fldCharType="begin">
                <w:ffData>
                  <w:name w:val="Texto1"/>
                  <w:enabled/>
                  <w:calcOnExit w:val="0"/>
                  <w:textInput/>
                </w:ffData>
              </w:fldChar>
            </w:r>
            <w:r w:rsidR="007B17CE" w:rsidRPr="00A078CA">
              <w:rPr>
                <w:b/>
                <w:sz w:val="18"/>
                <w:szCs w:val="18"/>
              </w:rPr>
              <w:instrText xml:space="preserve"> FORMTEXT </w:instrText>
            </w:r>
            <w:r w:rsidR="007B17CE" w:rsidRPr="00A078CA">
              <w:rPr>
                <w:b/>
                <w:sz w:val="18"/>
                <w:szCs w:val="18"/>
              </w:rPr>
            </w:r>
            <w:r w:rsidR="007B17CE" w:rsidRPr="00A078CA">
              <w:rPr>
                <w:b/>
                <w:sz w:val="18"/>
                <w:szCs w:val="18"/>
              </w:rPr>
              <w:fldChar w:fldCharType="separate"/>
            </w:r>
            <w:r w:rsidR="007B17CE" w:rsidRPr="00A078CA">
              <w:rPr>
                <w:b/>
                <w:noProof/>
                <w:sz w:val="18"/>
                <w:szCs w:val="18"/>
              </w:rPr>
              <w:t> </w:t>
            </w:r>
            <w:r w:rsidR="007B17CE" w:rsidRPr="00A078CA">
              <w:rPr>
                <w:b/>
                <w:noProof/>
                <w:sz w:val="18"/>
                <w:szCs w:val="18"/>
              </w:rPr>
              <w:t> </w:t>
            </w:r>
            <w:r w:rsidR="007B17CE" w:rsidRPr="00A078CA">
              <w:rPr>
                <w:b/>
                <w:noProof/>
                <w:sz w:val="18"/>
                <w:szCs w:val="18"/>
              </w:rPr>
              <w:t> </w:t>
            </w:r>
            <w:r w:rsidR="007B17CE" w:rsidRPr="00A078CA">
              <w:rPr>
                <w:b/>
                <w:noProof/>
                <w:sz w:val="18"/>
                <w:szCs w:val="18"/>
              </w:rPr>
              <w:t> </w:t>
            </w:r>
            <w:r w:rsidR="007B17CE" w:rsidRPr="00A078CA">
              <w:rPr>
                <w:b/>
                <w:noProof/>
                <w:sz w:val="18"/>
                <w:szCs w:val="18"/>
              </w:rPr>
              <w:t> </w:t>
            </w:r>
            <w:r w:rsidR="007B17CE" w:rsidRPr="00A078CA">
              <w:rPr>
                <w:b/>
                <w:sz w:val="18"/>
                <w:szCs w:val="18"/>
              </w:rPr>
              <w:fldChar w:fldCharType="end"/>
            </w:r>
          </w:p>
          <w:p w14:paraId="4C41691C" w14:textId="37601FC8" w:rsidR="00CB558F" w:rsidRDefault="00CB558F" w:rsidP="00CB558F">
            <w:pPr>
              <w:spacing w:before="60" w:after="60"/>
              <w:jc w:val="both"/>
              <w:rPr>
                <w:sz w:val="18"/>
                <w:szCs w:val="18"/>
                <w:lang w:eastAsia="es-ES"/>
              </w:rPr>
            </w:pPr>
            <w:r w:rsidRPr="005911E3">
              <w:rPr>
                <w:sz w:val="18"/>
                <w:szCs w:val="18"/>
                <w:lang w:eastAsia="es-ES"/>
              </w:rPr>
              <w:cr/>
            </w:r>
            <w:r w:rsidRPr="005911E3">
              <w:rPr>
                <w:sz w:val="20"/>
                <w:lang w:eastAsia="es-ES"/>
              </w:rPr>
              <w:fldChar w:fldCharType="begin">
                <w:ffData>
                  <w:name w:val="Casilla7"/>
                  <w:enabled/>
                  <w:calcOnExit w:val="0"/>
                  <w:checkBox>
                    <w:sizeAuto/>
                    <w:default w:val="0"/>
                  </w:checkBox>
                </w:ffData>
              </w:fldChar>
            </w:r>
            <w:r w:rsidRPr="005911E3">
              <w:rPr>
                <w:sz w:val="20"/>
                <w:lang w:eastAsia="es-ES"/>
              </w:rPr>
              <w:instrText xml:space="preserve"> FORMCHECKBOX </w:instrText>
            </w:r>
            <w:r w:rsidR="00536330">
              <w:rPr>
                <w:sz w:val="20"/>
                <w:lang w:eastAsia="es-ES"/>
              </w:rPr>
            </w:r>
            <w:r w:rsidR="00536330">
              <w:rPr>
                <w:sz w:val="20"/>
                <w:lang w:eastAsia="es-ES"/>
              </w:rPr>
              <w:fldChar w:fldCharType="separate"/>
            </w:r>
            <w:r w:rsidRPr="005911E3">
              <w:rPr>
                <w:sz w:val="20"/>
                <w:lang w:eastAsia="es-ES"/>
              </w:rPr>
              <w:fldChar w:fldCharType="end"/>
            </w:r>
            <w:r w:rsidRPr="005911E3">
              <w:rPr>
                <w:sz w:val="20"/>
                <w:lang w:eastAsia="es-ES"/>
              </w:rPr>
              <w:t xml:space="preserve"> </w:t>
            </w:r>
            <w:r w:rsidRPr="005911E3">
              <w:rPr>
                <w:sz w:val="18"/>
                <w:szCs w:val="18"/>
                <w:lang w:eastAsia="es-ES"/>
              </w:rPr>
              <w:t>Presencialmente, adjuntando copia del modelo 046, cumplimentado por la entidad bancaria.</w:t>
            </w:r>
          </w:p>
          <w:p w14:paraId="046A440C" w14:textId="77777777" w:rsidR="00CB558F" w:rsidRDefault="00CB558F" w:rsidP="00CB558F">
            <w:pPr>
              <w:spacing w:before="60" w:after="60"/>
              <w:jc w:val="both"/>
              <w:rPr>
                <w:sz w:val="18"/>
                <w:szCs w:val="18"/>
                <w:lang w:eastAsia="es-ES"/>
              </w:rPr>
            </w:pPr>
          </w:p>
          <w:p w14:paraId="7BC130E9" w14:textId="77777777" w:rsidR="003651A9" w:rsidRPr="008F7F95" w:rsidRDefault="00CB558F" w:rsidP="00CB558F">
            <w:pPr>
              <w:spacing w:before="120" w:after="120"/>
              <w:jc w:val="both"/>
              <w:rPr>
                <w:strike/>
                <w:sz w:val="18"/>
                <w:szCs w:val="18"/>
              </w:rPr>
            </w:pPr>
            <w:r w:rsidRPr="00CB558F">
              <w:rPr>
                <w:sz w:val="18"/>
                <w:szCs w:val="18"/>
                <w:lang w:eastAsia="es-ES"/>
              </w:rPr>
              <w:t>* La certificación de estar al corriente de las obligaciones tributarias con la Junta de Comunidades de Castilla-La Mancha conlleva el pago de la tasa prevista en el artículo 399 y siguientes de la Ley 9/2012, de 29 de noviembre, de Tasas y Precios Públicos de Castilla-La Mancha y otras medidas tributarias. La autorización a la verificación de oficio de esta circunstancia por la Administración conlleva una bonificación del 25 por ciento de la cuantía de la citada tasa, de acuerdo con lo establecido en el artículo 403 de la citada Ley.</w:t>
            </w:r>
          </w:p>
        </w:tc>
      </w:tr>
    </w:tbl>
    <w:p w14:paraId="31BB1C3D" w14:textId="77777777" w:rsidR="0094635D" w:rsidRDefault="0094635D" w:rsidP="003651A9">
      <w:pPr>
        <w:tabs>
          <w:tab w:val="left" w:pos="1440"/>
        </w:tabs>
        <w:rPr>
          <w:b/>
          <w:sz w:val="18"/>
          <w:szCs w:val="18"/>
        </w:rPr>
      </w:pPr>
      <w:r>
        <w:rPr>
          <w:b/>
          <w:sz w:val="18"/>
          <w:szCs w:val="18"/>
        </w:rPr>
        <w:tab/>
      </w:r>
    </w:p>
    <w:p w14:paraId="723716BD" w14:textId="77777777" w:rsidR="0094635D" w:rsidRDefault="0094635D" w:rsidP="008D3498">
      <w:pPr>
        <w:jc w:val="right"/>
        <w:rPr>
          <w:b/>
          <w:sz w:val="18"/>
          <w:szCs w:val="18"/>
        </w:rPr>
      </w:pPr>
    </w:p>
    <w:p w14:paraId="467054E9" w14:textId="77777777" w:rsidR="0094635D" w:rsidRDefault="0094635D" w:rsidP="008D3498">
      <w:pPr>
        <w:jc w:val="right"/>
        <w:rPr>
          <w:b/>
          <w:sz w:val="18"/>
          <w:szCs w:val="18"/>
        </w:rPr>
      </w:pPr>
    </w:p>
    <w:p w14:paraId="5E76390C" w14:textId="77777777" w:rsidR="0094635D" w:rsidRDefault="0094635D" w:rsidP="008D3498">
      <w:pPr>
        <w:jc w:val="right"/>
        <w:rPr>
          <w:b/>
          <w:sz w:val="18"/>
          <w:szCs w:val="18"/>
        </w:rPr>
      </w:pPr>
    </w:p>
    <w:p w14:paraId="7877695B" w14:textId="77777777" w:rsidR="008D3498" w:rsidRPr="00465B41" w:rsidRDefault="00FD3B1E" w:rsidP="008D3498">
      <w:pPr>
        <w:jc w:val="right"/>
        <w:rPr>
          <w:sz w:val="18"/>
          <w:szCs w:val="18"/>
        </w:rPr>
      </w:pPr>
      <w:r>
        <w:rPr>
          <w:b/>
          <w:sz w:val="18"/>
          <w:szCs w:val="18"/>
        </w:rPr>
        <w:fldChar w:fldCharType="begin">
          <w:ffData>
            <w:name w:val="Texto1"/>
            <w:enabled/>
            <w:calcOnExit w:val="0"/>
            <w:textInput/>
          </w:ffData>
        </w:fldChar>
      </w:r>
      <w:r w:rsidR="00E35E46">
        <w:rPr>
          <w:b/>
          <w:sz w:val="18"/>
          <w:szCs w:val="18"/>
        </w:rPr>
        <w:instrText xml:space="preserve"> FORMTEXT </w:instrText>
      </w:r>
      <w:r>
        <w:rPr>
          <w:b/>
          <w:sz w:val="18"/>
          <w:szCs w:val="18"/>
        </w:rPr>
      </w:r>
      <w:r>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Pr>
          <w:b/>
          <w:sz w:val="18"/>
          <w:szCs w:val="18"/>
        </w:rPr>
        <w:fldChar w:fldCharType="end"/>
      </w:r>
      <w:r w:rsidR="008D3498" w:rsidRPr="00465B41">
        <w:rPr>
          <w:sz w:val="18"/>
          <w:szCs w:val="18"/>
        </w:rPr>
        <w:t xml:space="preserve">, a </w:t>
      </w:r>
      <w:r>
        <w:rPr>
          <w:b/>
          <w:sz w:val="18"/>
          <w:szCs w:val="18"/>
        </w:rPr>
        <w:fldChar w:fldCharType="begin">
          <w:ffData>
            <w:name w:val=""/>
            <w:enabled/>
            <w:calcOnExit w:val="0"/>
            <w:textInput>
              <w:maxLength w:val="2"/>
            </w:textInput>
          </w:ffData>
        </w:fldChar>
      </w:r>
      <w:r w:rsidR="00E35E46">
        <w:rPr>
          <w:b/>
          <w:sz w:val="18"/>
          <w:szCs w:val="18"/>
        </w:rPr>
        <w:instrText xml:space="preserve"> FORMTEXT </w:instrText>
      </w:r>
      <w:r>
        <w:rPr>
          <w:b/>
          <w:sz w:val="18"/>
          <w:szCs w:val="18"/>
        </w:rPr>
      </w:r>
      <w:r>
        <w:rPr>
          <w:b/>
          <w:sz w:val="18"/>
          <w:szCs w:val="18"/>
        </w:rPr>
        <w:fldChar w:fldCharType="separate"/>
      </w:r>
      <w:r w:rsidR="00E35E46">
        <w:rPr>
          <w:b/>
          <w:noProof/>
          <w:sz w:val="18"/>
          <w:szCs w:val="18"/>
        </w:rPr>
        <w:t> </w:t>
      </w:r>
      <w:r w:rsidR="00E35E46">
        <w:rPr>
          <w:b/>
          <w:noProof/>
          <w:sz w:val="18"/>
          <w:szCs w:val="18"/>
        </w:rPr>
        <w:t> </w:t>
      </w:r>
      <w:r>
        <w:rPr>
          <w:b/>
          <w:sz w:val="18"/>
          <w:szCs w:val="18"/>
        </w:rPr>
        <w:fldChar w:fldCharType="end"/>
      </w:r>
      <w:r w:rsidR="008D3498" w:rsidRPr="00465B41">
        <w:rPr>
          <w:sz w:val="18"/>
          <w:szCs w:val="18"/>
        </w:rPr>
        <w:t xml:space="preserve"> de </w:t>
      </w:r>
      <w:r>
        <w:rPr>
          <w:b/>
          <w:sz w:val="18"/>
          <w:szCs w:val="18"/>
        </w:rPr>
        <w:fldChar w:fldCharType="begin">
          <w:ffData>
            <w:name w:val="Texto1"/>
            <w:enabled/>
            <w:calcOnExit w:val="0"/>
            <w:textInput/>
          </w:ffData>
        </w:fldChar>
      </w:r>
      <w:r w:rsidR="00E35E46">
        <w:rPr>
          <w:b/>
          <w:sz w:val="18"/>
          <w:szCs w:val="18"/>
        </w:rPr>
        <w:instrText xml:space="preserve"> FORMTEXT </w:instrText>
      </w:r>
      <w:r>
        <w:rPr>
          <w:b/>
          <w:sz w:val="18"/>
          <w:szCs w:val="18"/>
        </w:rPr>
      </w:r>
      <w:r>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Pr>
          <w:b/>
          <w:sz w:val="18"/>
          <w:szCs w:val="18"/>
        </w:rPr>
        <w:fldChar w:fldCharType="end"/>
      </w:r>
      <w:r w:rsidR="008D3498" w:rsidRPr="00465B41">
        <w:rPr>
          <w:sz w:val="18"/>
          <w:szCs w:val="18"/>
        </w:rPr>
        <w:t xml:space="preserve"> </w:t>
      </w:r>
      <w:r w:rsidR="008D3498" w:rsidRPr="00465B41">
        <w:rPr>
          <w:sz w:val="18"/>
          <w:szCs w:val="18"/>
          <w:lang w:eastAsia="es-ES"/>
        </w:rPr>
        <w:t>de 20</w:t>
      </w:r>
      <w:r w:rsidR="00877672">
        <w:rPr>
          <w:sz w:val="18"/>
          <w:szCs w:val="18"/>
          <w:lang w:eastAsia="es-ES"/>
        </w:rPr>
        <w:t>2</w:t>
      </w:r>
      <w:r w:rsidR="00647649">
        <w:rPr>
          <w:b/>
          <w:sz w:val="18"/>
          <w:szCs w:val="18"/>
        </w:rPr>
        <w:fldChar w:fldCharType="begin">
          <w:ffData>
            <w:name w:val=""/>
            <w:enabled/>
            <w:calcOnExit w:val="0"/>
            <w:textInput>
              <w:maxLength w:val="2"/>
            </w:textInput>
          </w:ffData>
        </w:fldChar>
      </w:r>
      <w:r w:rsidR="00647649">
        <w:rPr>
          <w:b/>
          <w:sz w:val="18"/>
          <w:szCs w:val="18"/>
        </w:rPr>
        <w:instrText xml:space="preserve"> FORMTEXT </w:instrText>
      </w:r>
      <w:r w:rsidR="00647649">
        <w:rPr>
          <w:b/>
          <w:sz w:val="18"/>
          <w:szCs w:val="18"/>
        </w:rPr>
      </w:r>
      <w:r w:rsidR="00647649">
        <w:rPr>
          <w:b/>
          <w:sz w:val="18"/>
          <w:szCs w:val="18"/>
        </w:rPr>
        <w:fldChar w:fldCharType="separate"/>
      </w:r>
      <w:r w:rsidR="00647649">
        <w:rPr>
          <w:b/>
          <w:noProof/>
          <w:sz w:val="18"/>
          <w:szCs w:val="18"/>
        </w:rPr>
        <w:t> </w:t>
      </w:r>
      <w:r w:rsidR="00647649">
        <w:rPr>
          <w:b/>
          <w:noProof/>
          <w:sz w:val="18"/>
          <w:szCs w:val="18"/>
        </w:rPr>
        <w:t> </w:t>
      </w:r>
      <w:r w:rsidR="00647649">
        <w:rPr>
          <w:b/>
          <w:sz w:val="18"/>
          <w:szCs w:val="18"/>
        </w:rPr>
        <w:fldChar w:fldCharType="end"/>
      </w:r>
    </w:p>
    <w:p w14:paraId="1811CCC2" w14:textId="77777777" w:rsidR="008D3498" w:rsidRDefault="008D3498" w:rsidP="008D3498">
      <w:pPr>
        <w:jc w:val="right"/>
        <w:rPr>
          <w:sz w:val="18"/>
          <w:szCs w:val="18"/>
        </w:rPr>
      </w:pPr>
    </w:p>
    <w:p w14:paraId="7DE8FC53" w14:textId="77777777" w:rsidR="00824BF0" w:rsidRPr="00465B41" w:rsidRDefault="00824BF0" w:rsidP="008D3498">
      <w:pPr>
        <w:jc w:val="right"/>
        <w:rPr>
          <w:sz w:val="18"/>
          <w:szCs w:val="18"/>
        </w:rPr>
      </w:pPr>
    </w:p>
    <w:p w14:paraId="6E24F1CA" w14:textId="77777777" w:rsidR="008D3498" w:rsidRPr="00465B41" w:rsidRDefault="008D3498" w:rsidP="008D3498">
      <w:pPr>
        <w:jc w:val="right"/>
        <w:rPr>
          <w:sz w:val="18"/>
          <w:szCs w:val="18"/>
        </w:rPr>
      </w:pPr>
    </w:p>
    <w:p w14:paraId="1A5CB31E" w14:textId="77777777" w:rsidR="008D3498" w:rsidRPr="00465B41" w:rsidRDefault="008D3498" w:rsidP="008D3498">
      <w:pPr>
        <w:ind w:firstLine="708"/>
        <w:jc w:val="right"/>
        <w:rPr>
          <w:sz w:val="18"/>
          <w:szCs w:val="18"/>
        </w:rPr>
      </w:pPr>
      <w:r w:rsidRPr="00465B41">
        <w:rPr>
          <w:sz w:val="18"/>
          <w:szCs w:val="18"/>
        </w:rPr>
        <w:t xml:space="preserve">FDO: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71504C8E" w14:textId="77777777" w:rsidR="008D3498" w:rsidRPr="00465B41" w:rsidRDefault="008D3498" w:rsidP="008D3498">
      <w:pPr>
        <w:ind w:firstLine="708"/>
        <w:jc w:val="right"/>
        <w:rPr>
          <w:sz w:val="18"/>
          <w:szCs w:val="18"/>
        </w:rPr>
      </w:pPr>
    </w:p>
    <w:p w14:paraId="3095C871" w14:textId="77777777" w:rsidR="00147BBE" w:rsidRDefault="008D3498" w:rsidP="00BD50FE">
      <w:pPr>
        <w:ind w:firstLine="708"/>
        <w:jc w:val="right"/>
        <w:rPr>
          <w:sz w:val="18"/>
          <w:szCs w:val="18"/>
        </w:rPr>
      </w:pPr>
      <w:r w:rsidRPr="00465B41">
        <w:rPr>
          <w:sz w:val="18"/>
          <w:szCs w:val="18"/>
        </w:rPr>
        <w:t>Firma del re</w:t>
      </w:r>
      <w:r w:rsidR="00021D54">
        <w:rPr>
          <w:sz w:val="18"/>
          <w:szCs w:val="18"/>
        </w:rPr>
        <w:t>presentante legal de la Entidad</w:t>
      </w:r>
    </w:p>
    <w:p w14:paraId="7D375D68" w14:textId="77777777" w:rsidR="00824BF0" w:rsidRDefault="00824BF0" w:rsidP="008D3498">
      <w:pPr>
        <w:rPr>
          <w:sz w:val="18"/>
          <w:szCs w:val="18"/>
        </w:rPr>
      </w:pPr>
    </w:p>
    <w:p w14:paraId="50074E20" w14:textId="77777777" w:rsidR="00B375F6" w:rsidRDefault="00B375F6" w:rsidP="008D3498">
      <w:pPr>
        <w:rPr>
          <w:sz w:val="18"/>
          <w:szCs w:val="18"/>
        </w:rPr>
      </w:pPr>
    </w:p>
    <w:p w14:paraId="434CF878" w14:textId="77777777" w:rsidR="00B375F6" w:rsidRDefault="00B375F6" w:rsidP="008D3498">
      <w:pPr>
        <w:rPr>
          <w:sz w:val="18"/>
          <w:szCs w:val="18"/>
        </w:rPr>
      </w:pPr>
    </w:p>
    <w:p w14:paraId="7AE4DB12" w14:textId="77777777" w:rsidR="00B375F6" w:rsidRDefault="00B375F6" w:rsidP="008D3498">
      <w:pPr>
        <w:rPr>
          <w:sz w:val="18"/>
          <w:szCs w:val="18"/>
        </w:rPr>
      </w:pPr>
    </w:p>
    <w:p w14:paraId="549BB4F6" w14:textId="77777777" w:rsidR="00B375F6" w:rsidRDefault="00B375F6" w:rsidP="008D3498">
      <w:pPr>
        <w:rPr>
          <w:sz w:val="18"/>
          <w:szCs w:val="18"/>
        </w:rPr>
      </w:pPr>
    </w:p>
    <w:p w14:paraId="747A1BCE" w14:textId="77777777" w:rsidR="00B375F6" w:rsidRDefault="00B375F6" w:rsidP="008D3498">
      <w:pPr>
        <w:rPr>
          <w:sz w:val="18"/>
          <w:szCs w:val="18"/>
        </w:rPr>
      </w:pPr>
    </w:p>
    <w:p w14:paraId="378859C3" w14:textId="77777777" w:rsidR="00376527" w:rsidRDefault="00376527" w:rsidP="008D3498">
      <w:pPr>
        <w:rPr>
          <w:sz w:val="18"/>
          <w:szCs w:val="18"/>
        </w:rPr>
      </w:pPr>
    </w:p>
    <w:p w14:paraId="04E86D01" w14:textId="77777777" w:rsidR="006651EF" w:rsidRDefault="006651EF" w:rsidP="008D3498">
      <w:pPr>
        <w:rPr>
          <w:sz w:val="18"/>
          <w:szCs w:val="18"/>
        </w:rPr>
      </w:pPr>
    </w:p>
    <w:p w14:paraId="63AA66B3" w14:textId="77777777" w:rsidR="00092AA6" w:rsidRDefault="00092AA6" w:rsidP="00092AA6">
      <w:pPr>
        <w:rPr>
          <w:sz w:val="18"/>
          <w:szCs w:val="18"/>
        </w:rPr>
      </w:pPr>
    </w:p>
    <w:p w14:paraId="1B32C8BB" w14:textId="77777777" w:rsidR="006F1A5E" w:rsidRDefault="00BA615B" w:rsidP="006F1A5E">
      <w:pPr>
        <w:pBdr>
          <w:top w:val="single" w:sz="4" w:space="1" w:color="auto"/>
          <w:left w:val="single" w:sz="4" w:space="4" w:color="auto"/>
          <w:bottom w:val="single" w:sz="4" w:space="1" w:color="auto"/>
          <w:right w:val="single" w:sz="4" w:space="4" w:color="auto"/>
        </w:pBdr>
        <w:rPr>
          <w:b/>
          <w:sz w:val="18"/>
          <w:szCs w:val="18"/>
          <w:lang w:eastAsia="es-ES"/>
        </w:rPr>
      </w:pPr>
      <w:r w:rsidRPr="00BA615B">
        <w:rPr>
          <w:b/>
          <w:sz w:val="18"/>
          <w:szCs w:val="18"/>
          <w:lang w:eastAsia="es-ES"/>
        </w:rPr>
        <w:t xml:space="preserve">DIRECCION </w:t>
      </w:r>
      <w:r w:rsidR="006F1A5E">
        <w:rPr>
          <w:b/>
          <w:sz w:val="18"/>
          <w:szCs w:val="18"/>
          <w:lang w:eastAsia="es-ES"/>
        </w:rPr>
        <w:t xml:space="preserve">GENERAL DE FORMACIÓN </w:t>
      </w:r>
      <w:r w:rsidR="00877672">
        <w:rPr>
          <w:b/>
          <w:sz w:val="18"/>
          <w:szCs w:val="18"/>
          <w:lang w:eastAsia="es-ES"/>
        </w:rPr>
        <w:t>PROFESIONAL PARA EL EMPLEO</w:t>
      </w:r>
      <w:r w:rsidR="006F1A5E">
        <w:rPr>
          <w:b/>
          <w:sz w:val="18"/>
          <w:szCs w:val="18"/>
          <w:lang w:eastAsia="es-ES"/>
        </w:rPr>
        <w:t>.</w:t>
      </w:r>
      <w:r w:rsidRPr="00BA615B">
        <w:rPr>
          <w:b/>
          <w:sz w:val="18"/>
          <w:szCs w:val="18"/>
          <w:lang w:eastAsia="es-ES"/>
        </w:rPr>
        <w:t xml:space="preserve"> CONSEJERÍA DE ECONOMÍA, EMPRESAS Y EMPLEO</w:t>
      </w:r>
      <w:r w:rsidR="006F1A5E">
        <w:rPr>
          <w:b/>
          <w:sz w:val="18"/>
          <w:szCs w:val="18"/>
          <w:lang w:eastAsia="es-ES"/>
        </w:rPr>
        <w:t>.</w:t>
      </w:r>
    </w:p>
    <w:p w14:paraId="064B7066" w14:textId="48B82181" w:rsidR="006F1A5E" w:rsidRPr="00647649" w:rsidRDefault="006F1A5E" w:rsidP="006F1A5E">
      <w:pPr>
        <w:pBdr>
          <w:top w:val="single" w:sz="4" w:space="1" w:color="auto"/>
          <w:left w:val="single" w:sz="4" w:space="4" w:color="auto"/>
          <w:bottom w:val="single" w:sz="4" w:space="1" w:color="auto"/>
          <w:right w:val="single" w:sz="4" w:space="4" w:color="auto"/>
        </w:pBdr>
        <w:rPr>
          <w:b/>
          <w:sz w:val="19"/>
          <w:szCs w:val="19"/>
        </w:rPr>
      </w:pPr>
      <w:r w:rsidRPr="00647649">
        <w:rPr>
          <w:b/>
          <w:sz w:val="19"/>
          <w:szCs w:val="19"/>
        </w:rPr>
        <w:t xml:space="preserve">Código DIR3: </w:t>
      </w:r>
      <w:r w:rsidR="00536330">
        <w:rPr>
          <w:b/>
          <w:sz w:val="19"/>
          <w:szCs w:val="19"/>
        </w:rPr>
        <w:t>A08027235</w:t>
      </w:r>
    </w:p>
    <w:sectPr w:rsidR="006F1A5E" w:rsidRPr="00647649" w:rsidSect="00FA51F1">
      <w:headerReference w:type="default" r:id="rId8"/>
      <w:footerReference w:type="even" r:id="rId9"/>
      <w:footerReference w:type="default" r:id="rId10"/>
      <w:headerReference w:type="first" r:id="rId11"/>
      <w:pgSz w:w="11906" w:h="16838"/>
      <w:pgMar w:top="1701" w:right="1276" w:bottom="1135"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941D0" w14:textId="77777777" w:rsidR="00603340" w:rsidRDefault="00603340">
      <w:r>
        <w:separator/>
      </w:r>
    </w:p>
  </w:endnote>
  <w:endnote w:type="continuationSeparator" w:id="0">
    <w:p w14:paraId="229C0744" w14:textId="77777777" w:rsidR="00603340" w:rsidRDefault="0060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albaum Display Light">
    <w:charset w:val="00"/>
    <w:family w:val="roman"/>
    <w:pitch w:val="variable"/>
    <w:sig w:usb0="8000002F" w:usb1="0000000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64FF" w14:textId="77777777" w:rsidR="006F69BA" w:rsidRDefault="006F69BA"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2E629B" w14:textId="77777777" w:rsidR="006F69BA" w:rsidRDefault="006F69B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2B66" w14:textId="77777777" w:rsidR="006F69BA" w:rsidRPr="00CB462E" w:rsidRDefault="006F69BA" w:rsidP="007C4251">
    <w:pPr>
      <w:tabs>
        <w:tab w:val="right" w:pos="10065"/>
      </w:tabs>
      <w:ind w:left="-1134" w:right="-995"/>
    </w:pPr>
    <w:r>
      <w:rPr>
        <w:noProof/>
      </w:rPr>
      <w:tab/>
    </w:r>
  </w:p>
  <w:p w14:paraId="0CAEACEB" w14:textId="77777777" w:rsidR="006F69BA" w:rsidRDefault="006F69BA" w:rsidP="00FA616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AF699" w14:textId="77777777" w:rsidR="00603340" w:rsidRDefault="00603340">
      <w:r>
        <w:separator/>
      </w:r>
    </w:p>
  </w:footnote>
  <w:footnote w:type="continuationSeparator" w:id="0">
    <w:p w14:paraId="7F47020D" w14:textId="77777777" w:rsidR="00603340" w:rsidRDefault="0060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7805" w14:textId="3A981913" w:rsidR="006F69BA" w:rsidRDefault="00712618" w:rsidP="00E432CD">
    <w:pPr>
      <w:pStyle w:val="Encabezado"/>
      <w:tabs>
        <w:tab w:val="clear" w:pos="4252"/>
        <w:tab w:val="clear" w:pos="8504"/>
        <w:tab w:val="left" w:pos="1875"/>
        <w:tab w:val="left" w:pos="4500"/>
      </w:tabs>
      <w:ind w:left="-142"/>
      <w:jc w:val="right"/>
      <w:rPr>
        <w:b/>
        <w:sz w:val="16"/>
        <w:szCs w:val="16"/>
      </w:rPr>
    </w:pPr>
    <w:r>
      <w:rPr>
        <w:b/>
        <w:noProof/>
        <w:sz w:val="10"/>
        <w:szCs w:val="10"/>
      </w:rPr>
      <w:drawing>
        <wp:anchor distT="0" distB="0" distL="114300" distR="114300" simplePos="0" relativeHeight="251666944" behindDoc="1" locked="0" layoutInCell="1" allowOverlap="1" wp14:anchorId="2538FB59" wp14:editId="7806C989">
          <wp:simplePos x="0" y="0"/>
          <wp:positionH relativeFrom="page">
            <wp:posOffset>810260</wp:posOffset>
          </wp:positionH>
          <wp:positionV relativeFrom="page">
            <wp:posOffset>294005</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094A" w14:textId="77777777" w:rsidR="006F69BA" w:rsidRDefault="006F69BA" w:rsidP="001E3CD2">
    <w:pPr>
      <w:pStyle w:val="Encabezado"/>
      <w:tabs>
        <w:tab w:val="clear" w:pos="4252"/>
        <w:tab w:val="clear" w:pos="8504"/>
        <w:tab w:val="left" w:pos="1875"/>
        <w:tab w:val="left" w:pos="4500"/>
      </w:tabs>
      <w:ind w:left="-142"/>
      <w:rPr>
        <w:b/>
        <w:sz w:val="10"/>
        <w:szCs w:val="10"/>
      </w:rPr>
    </w:pPr>
  </w:p>
  <w:p w14:paraId="0D59344D" w14:textId="6C0C9AB6" w:rsidR="006F69BA" w:rsidRDefault="006F69BA" w:rsidP="00E432CD">
    <w:pPr>
      <w:pStyle w:val="Encabezado"/>
      <w:tabs>
        <w:tab w:val="clear" w:pos="4252"/>
        <w:tab w:val="clear" w:pos="8504"/>
        <w:tab w:val="left" w:pos="1875"/>
        <w:tab w:val="left" w:pos="4500"/>
      </w:tabs>
      <w:ind w:left="-142"/>
      <w:jc w:val="right"/>
      <w:rPr>
        <w:b/>
        <w:sz w:val="10"/>
        <w:szCs w:val="10"/>
      </w:rPr>
    </w:pPr>
  </w:p>
  <w:p w14:paraId="7FB4DC5B" w14:textId="2F89FB42" w:rsidR="006F69BA" w:rsidRDefault="003331CF" w:rsidP="007B17CE">
    <w:pPr>
      <w:pStyle w:val="Encabezado"/>
      <w:tabs>
        <w:tab w:val="clear" w:pos="4252"/>
        <w:tab w:val="clear" w:pos="8504"/>
        <w:tab w:val="left" w:pos="1875"/>
        <w:tab w:val="left" w:pos="4500"/>
      </w:tabs>
      <w:rPr>
        <w:b/>
        <w:sz w:val="10"/>
        <w:szCs w:val="10"/>
      </w:rPr>
    </w:pPr>
    <w:r>
      <w:rPr>
        <w:b/>
        <w:noProof/>
        <w:sz w:val="10"/>
        <w:szCs w:val="10"/>
      </w:rPr>
      <w:drawing>
        <wp:anchor distT="0" distB="0" distL="114300" distR="114300" simplePos="0" relativeHeight="251662848" behindDoc="1" locked="0" layoutInCell="1" allowOverlap="1" wp14:anchorId="44572803" wp14:editId="5EA6D946">
          <wp:simplePos x="0" y="0"/>
          <wp:positionH relativeFrom="page">
            <wp:posOffset>810260</wp:posOffset>
          </wp:positionH>
          <wp:positionV relativeFrom="page">
            <wp:posOffset>474980</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69DB9" w14:textId="77777777" w:rsidR="006F69BA" w:rsidRDefault="006F69BA" w:rsidP="001E3CD2">
    <w:pPr>
      <w:pStyle w:val="Encabezado"/>
      <w:tabs>
        <w:tab w:val="clear" w:pos="4252"/>
        <w:tab w:val="clear" w:pos="8504"/>
        <w:tab w:val="left" w:pos="1875"/>
        <w:tab w:val="left" w:pos="4500"/>
      </w:tabs>
      <w:ind w:left="-142"/>
      <w:rPr>
        <w:b/>
        <w:sz w:val="10"/>
        <w:szCs w:val="10"/>
      </w:rPr>
    </w:pPr>
  </w:p>
  <w:p w14:paraId="056E5BA5" w14:textId="77777777" w:rsidR="007B17CE" w:rsidRDefault="0041175F" w:rsidP="0041175F">
    <w:pPr>
      <w:pStyle w:val="Encabezado"/>
      <w:tabs>
        <w:tab w:val="clear" w:pos="4252"/>
        <w:tab w:val="clear" w:pos="8504"/>
        <w:tab w:val="left" w:pos="3792"/>
      </w:tabs>
      <w:ind w:left="-142"/>
      <w:rPr>
        <w:b/>
        <w:sz w:val="10"/>
        <w:szCs w:val="10"/>
      </w:rPr>
    </w:pPr>
    <w:r>
      <w:rPr>
        <w:b/>
        <w:sz w:val="10"/>
        <w:szCs w:val="10"/>
      </w:rPr>
      <w:tab/>
    </w:r>
  </w:p>
  <w:tbl>
    <w:tblPr>
      <w:tblStyle w:val="Tablaconcuadrcula"/>
      <w:tblW w:w="0" w:type="auto"/>
      <w:tblInd w:w="1413" w:type="dxa"/>
      <w:tblLook w:val="04A0" w:firstRow="1" w:lastRow="0" w:firstColumn="1" w:lastColumn="0" w:noHBand="0" w:noVBand="1"/>
    </w:tblPr>
    <w:tblGrid>
      <w:gridCol w:w="1980"/>
    </w:tblGrid>
    <w:tr w:rsidR="007B17CE" w:rsidRPr="007B17CE" w14:paraId="29A6504D" w14:textId="77777777" w:rsidTr="007B17CE">
      <w:tc>
        <w:tcPr>
          <w:tcW w:w="1980" w:type="dxa"/>
        </w:tcPr>
        <w:p w14:paraId="75BE894D" w14:textId="77777777" w:rsidR="007B17CE" w:rsidRPr="007B17CE" w:rsidRDefault="007B17CE" w:rsidP="007B17CE">
          <w:pPr>
            <w:jc w:val="center"/>
            <w:rPr>
              <w:sz w:val="20"/>
            </w:rPr>
          </w:pPr>
          <w:r w:rsidRPr="007B17CE">
            <w:rPr>
              <w:sz w:val="20"/>
            </w:rPr>
            <w:t>Nº Procedimiento</w:t>
          </w:r>
        </w:p>
      </w:tc>
    </w:tr>
    <w:tr w:rsidR="007B17CE" w:rsidRPr="007B17CE" w14:paraId="3B95E44F" w14:textId="77777777" w:rsidTr="007B17CE">
      <w:tc>
        <w:tcPr>
          <w:tcW w:w="1980" w:type="dxa"/>
        </w:tcPr>
        <w:p w14:paraId="6C63613A" w14:textId="77777777" w:rsidR="007B17CE" w:rsidRPr="007B17CE" w:rsidRDefault="007B17CE" w:rsidP="007B17CE">
          <w:pPr>
            <w:jc w:val="center"/>
            <w:rPr>
              <w:b/>
              <w:sz w:val="20"/>
            </w:rPr>
          </w:pPr>
          <w:r w:rsidRPr="007B17CE">
            <w:rPr>
              <w:b/>
              <w:sz w:val="20"/>
            </w:rPr>
            <w:t>030680</w:t>
          </w:r>
        </w:p>
      </w:tc>
    </w:tr>
    <w:tr w:rsidR="007B17CE" w:rsidRPr="007B17CE" w14:paraId="29210C1F" w14:textId="77777777" w:rsidTr="007B17CE">
      <w:tc>
        <w:tcPr>
          <w:tcW w:w="1980" w:type="dxa"/>
          <w:shd w:val="clear" w:color="auto" w:fill="auto"/>
        </w:tcPr>
        <w:p w14:paraId="00647675" w14:textId="77777777" w:rsidR="007B17CE" w:rsidRPr="007B17CE" w:rsidRDefault="007B17CE" w:rsidP="007B17CE">
          <w:pPr>
            <w:jc w:val="center"/>
            <w:rPr>
              <w:sz w:val="20"/>
            </w:rPr>
          </w:pPr>
          <w:r w:rsidRPr="007B17CE">
            <w:rPr>
              <w:sz w:val="20"/>
            </w:rPr>
            <w:t>Código SIACI</w:t>
          </w:r>
        </w:p>
      </w:tc>
    </w:tr>
    <w:tr w:rsidR="007B17CE" w:rsidRPr="007B17CE" w14:paraId="2962CA90" w14:textId="77777777" w:rsidTr="007B17CE">
      <w:tc>
        <w:tcPr>
          <w:tcW w:w="1980" w:type="dxa"/>
        </w:tcPr>
        <w:p w14:paraId="73DABBC8" w14:textId="77777777" w:rsidR="007B17CE" w:rsidRPr="007B17CE" w:rsidRDefault="007B17CE" w:rsidP="007B17CE">
          <w:pPr>
            <w:jc w:val="center"/>
            <w:rPr>
              <w:b/>
              <w:sz w:val="20"/>
            </w:rPr>
          </w:pPr>
          <w:r w:rsidRPr="007B17CE">
            <w:rPr>
              <w:b/>
              <w:sz w:val="20"/>
            </w:rPr>
            <w:t>SKP5</w:t>
          </w:r>
        </w:p>
      </w:tc>
    </w:tr>
  </w:tbl>
  <w:p w14:paraId="27C25461" w14:textId="442F48A8" w:rsidR="006F69BA" w:rsidRDefault="007B17CE" w:rsidP="00547989">
    <w:pPr>
      <w:pStyle w:val="Encabezado"/>
      <w:tabs>
        <w:tab w:val="clear" w:pos="4252"/>
        <w:tab w:val="clear" w:pos="8504"/>
        <w:tab w:val="left" w:pos="8505"/>
      </w:tabs>
      <w:ind w:left="-142"/>
      <w:rPr>
        <w:b/>
        <w:sz w:val="10"/>
        <w:szCs w:val="10"/>
      </w:rPr>
    </w:pPr>
    <w:r w:rsidRPr="003F2DEB">
      <w:rPr>
        <w:b/>
        <w:noProof/>
        <w:sz w:val="10"/>
        <w:szCs w:val="10"/>
      </w:rPr>
      <w:drawing>
        <wp:inline distT="0" distB="0" distL="0" distR="0" wp14:anchorId="65032D85" wp14:editId="45F63503">
          <wp:extent cx="1733550" cy="284189"/>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02313" cy="2954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7D5B89"/>
    <w:multiLevelType w:val="hybridMultilevel"/>
    <w:tmpl w:val="A344E0B4"/>
    <w:lvl w:ilvl="0" w:tplc="844CF1D2">
      <w:start w:val="1"/>
      <w:numFmt w:val="bullet"/>
      <w:lvlText w:val="-"/>
      <w:lvlJc w:val="left"/>
      <w:pPr>
        <w:ind w:left="720" w:hanging="360"/>
      </w:pPr>
      <w:rPr>
        <w:rFonts w:ascii="Walbaum Display Light" w:hAnsi="Walbaum Display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65D140B"/>
    <w:multiLevelType w:val="hybridMultilevel"/>
    <w:tmpl w:val="1F6CCEE8"/>
    <w:lvl w:ilvl="0" w:tplc="844CF1D2">
      <w:start w:val="1"/>
      <w:numFmt w:val="bullet"/>
      <w:lvlText w:val="-"/>
      <w:lvlJc w:val="left"/>
      <w:pPr>
        <w:ind w:left="900" w:hanging="360"/>
      </w:pPr>
      <w:rPr>
        <w:rFonts w:ascii="Walbaum Display Light" w:hAnsi="Walbaum Display Light"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2"/>
  </w:num>
  <w:num w:numId="5">
    <w:abstractNumId w:val="10"/>
  </w:num>
  <w:num w:numId="6">
    <w:abstractNumId w:val="3"/>
  </w:num>
  <w:num w:numId="7">
    <w:abstractNumId w:val="1"/>
  </w:num>
  <w:num w:numId="8">
    <w:abstractNumId w:val="6"/>
  </w:num>
  <w:num w:numId="9">
    <w:abstractNumId w:val="5"/>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7D"/>
    <w:rsid w:val="00004FCC"/>
    <w:rsid w:val="00005444"/>
    <w:rsid w:val="000105B4"/>
    <w:rsid w:val="00012D18"/>
    <w:rsid w:val="000153BB"/>
    <w:rsid w:val="00017AA7"/>
    <w:rsid w:val="000217BA"/>
    <w:rsid w:val="00021D54"/>
    <w:rsid w:val="0002566A"/>
    <w:rsid w:val="000269D8"/>
    <w:rsid w:val="00027767"/>
    <w:rsid w:val="00031C84"/>
    <w:rsid w:val="000332BD"/>
    <w:rsid w:val="00034A0D"/>
    <w:rsid w:val="00035BE7"/>
    <w:rsid w:val="00036A39"/>
    <w:rsid w:val="0003759D"/>
    <w:rsid w:val="0004246F"/>
    <w:rsid w:val="0004263F"/>
    <w:rsid w:val="00043357"/>
    <w:rsid w:val="00043573"/>
    <w:rsid w:val="0004426C"/>
    <w:rsid w:val="0004455B"/>
    <w:rsid w:val="00047445"/>
    <w:rsid w:val="000523BD"/>
    <w:rsid w:val="00052E59"/>
    <w:rsid w:val="00054CC3"/>
    <w:rsid w:val="0005517F"/>
    <w:rsid w:val="00057918"/>
    <w:rsid w:val="00057A8F"/>
    <w:rsid w:val="00061BFA"/>
    <w:rsid w:val="000655FB"/>
    <w:rsid w:val="00066E2D"/>
    <w:rsid w:val="000701BB"/>
    <w:rsid w:val="000726DD"/>
    <w:rsid w:val="00072863"/>
    <w:rsid w:val="00081888"/>
    <w:rsid w:val="000820E8"/>
    <w:rsid w:val="0008427A"/>
    <w:rsid w:val="000861E4"/>
    <w:rsid w:val="00086936"/>
    <w:rsid w:val="000927DE"/>
    <w:rsid w:val="00092AA6"/>
    <w:rsid w:val="00093DB7"/>
    <w:rsid w:val="00097283"/>
    <w:rsid w:val="000A15DA"/>
    <w:rsid w:val="000A1F6F"/>
    <w:rsid w:val="000A604D"/>
    <w:rsid w:val="000B3DEE"/>
    <w:rsid w:val="000B5569"/>
    <w:rsid w:val="000B75EF"/>
    <w:rsid w:val="000C1C79"/>
    <w:rsid w:val="000C2C2F"/>
    <w:rsid w:val="000D1497"/>
    <w:rsid w:val="000D47F4"/>
    <w:rsid w:val="000D6557"/>
    <w:rsid w:val="000E22CE"/>
    <w:rsid w:val="000E3F57"/>
    <w:rsid w:val="000F0A6C"/>
    <w:rsid w:val="000F1EF6"/>
    <w:rsid w:val="000F2BF7"/>
    <w:rsid w:val="000F3431"/>
    <w:rsid w:val="000F503B"/>
    <w:rsid w:val="001038D4"/>
    <w:rsid w:val="00105132"/>
    <w:rsid w:val="00106E85"/>
    <w:rsid w:val="00110C99"/>
    <w:rsid w:val="00113332"/>
    <w:rsid w:val="0011451C"/>
    <w:rsid w:val="0011538B"/>
    <w:rsid w:val="0011735F"/>
    <w:rsid w:val="00122E03"/>
    <w:rsid w:val="00124AF1"/>
    <w:rsid w:val="00124FFE"/>
    <w:rsid w:val="00126659"/>
    <w:rsid w:val="00126998"/>
    <w:rsid w:val="00130A2D"/>
    <w:rsid w:val="00130D95"/>
    <w:rsid w:val="00133D09"/>
    <w:rsid w:val="00141C31"/>
    <w:rsid w:val="00143781"/>
    <w:rsid w:val="001449A5"/>
    <w:rsid w:val="00145ED0"/>
    <w:rsid w:val="00147BBE"/>
    <w:rsid w:val="00154E5F"/>
    <w:rsid w:val="00155C01"/>
    <w:rsid w:val="001655E7"/>
    <w:rsid w:val="00166291"/>
    <w:rsid w:val="0016657D"/>
    <w:rsid w:val="00170D64"/>
    <w:rsid w:val="00172279"/>
    <w:rsid w:val="00172746"/>
    <w:rsid w:val="001733C4"/>
    <w:rsid w:val="00174631"/>
    <w:rsid w:val="00174F14"/>
    <w:rsid w:val="00175493"/>
    <w:rsid w:val="001858F2"/>
    <w:rsid w:val="0018768D"/>
    <w:rsid w:val="0018791B"/>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3BAB"/>
    <w:rsid w:val="001C40B3"/>
    <w:rsid w:val="001C42A7"/>
    <w:rsid w:val="001C57DC"/>
    <w:rsid w:val="001C5F72"/>
    <w:rsid w:val="001C7799"/>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A"/>
    <w:rsid w:val="00227CE9"/>
    <w:rsid w:val="00231D13"/>
    <w:rsid w:val="0023368E"/>
    <w:rsid w:val="00233798"/>
    <w:rsid w:val="00235003"/>
    <w:rsid w:val="002353F9"/>
    <w:rsid w:val="002354DD"/>
    <w:rsid w:val="0023708C"/>
    <w:rsid w:val="002372F2"/>
    <w:rsid w:val="00245A5D"/>
    <w:rsid w:val="00245EF5"/>
    <w:rsid w:val="00260226"/>
    <w:rsid w:val="00262C96"/>
    <w:rsid w:val="002641EC"/>
    <w:rsid w:val="002648F4"/>
    <w:rsid w:val="00270293"/>
    <w:rsid w:val="00270CF1"/>
    <w:rsid w:val="00273499"/>
    <w:rsid w:val="002737ED"/>
    <w:rsid w:val="00275E68"/>
    <w:rsid w:val="00280FC1"/>
    <w:rsid w:val="00286E9B"/>
    <w:rsid w:val="0028793D"/>
    <w:rsid w:val="00291A43"/>
    <w:rsid w:val="00293A00"/>
    <w:rsid w:val="00295096"/>
    <w:rsid w:val="002957E7"/>
    <w:rsid w:val="00297760"/>
    <w:rsid w:val="00297FC1"/>
    <w:rsid w:val="002A24A5"/>
    <w:rsid w:val="002A2C94"/>
    <w:rsid w:val="002A5F1F"/>
    <w:rsid w:val="002B05E1"/>
    <w:rsid w:val="002B23F3"/>
    <w:rsid w:val="002B3CFF"/>
    <w:rsid w:val="002B4709"/>
    <w:rsid w:val="002B63F5"/>
    <w:rsid w:val="002B6C93"/>
    <w:rsid w:val="002C61DE"/>
    <w:rsid w:val="002D0878"/>
    <w:rsid w:val="002D13AE"/>
    <w:rsid w:val="002D3DD6"/>
    <w:rsid w:val="002D6009"/>
    <w:rsid w:val="002D62B0"/>
    <w:rsid w:val="002D65E2"/>
    <w:rsid w:val="002D6C1D"/>
    <w:rsid w:val="002D6FC0"/>
    <w:rsid w:val="002D7CBD"/>
    <w:rsid w:val="002D7DA9"/>
    <w:rsid w:val="002E2C9F"/>
    <w:rsid w:val="002E2D4F"/>
    <w:rsid w:val="002F0242"/>
    <w:rsid w:val="003013C5"/>
    <w:rsid w:val="003035D0"/>
    <w:rsid w:val="0031053B"/>
    <w:rsid w:val="00310551"/>
    <w:rsid w:val="00313D04"/>
    <w:rsid w:val="003146B1"/>
    <w:rsid w:val="00315789"/>
    <w:rsid w:val="00326E6A"/>
    <w:rsid w:val="0033107B"/>
    <w:rsid w:val="003319F8"/>
    <w:rsid w:val="003331CF"/>
    <w:rsid w:val="00334BC4"/>
    <w:rsid w:val="00335B67"/>
    <w:rsid w:val="00337207"/>
    <w:rsid w:val="00344432"/>
    <w:rsid w:val="003448FD"/>
    <w:rsid w:val="00345FF8"/>
    <w:rsid w:val="00346161"/>
    <w:rsid w:val="0034638F"/>
    <w:rsid w:val="00350763"/>
    <w:rsid w:val="00350D0D"/>
    <w:rsid w:val="00351B58"/>
    <w:rsid w:val="0035384C"/>
    <w:rsid w:val="00354AA6"/>
    <w:rsid w:val="00355984"/>
    <w:rsid w:val="00361B94"/>
    <w:rsid w:val="003651A9"/>
    <w:rsid w:val="00365672"/>
    <w:rsid w:val="00365A3A"/>
    <w:rsid w:val="00366C4B"/>
    <w:rsid w:val="003723F9"/>
    <w:rsid w:val="00376527"/>
    <w:rsid w:val="00376ADD"/>
    <w:rsid w:val="00377A1B"/>
    <w:rsid w:val="0038091F"/>
    <w:rsid w:val="0038359B"/>
    <w:rsid w:val="00384C0B"/>
    <w:rsid w:val="00385AD5"/>
    <w:rsid w:val="00385BC1"/>
    <w:rsid w:val="00392356"/>
    <w:rsid w:val="003951E1"/>
    <w:rsid w:val="003A24E2"/>
    <w:rsid w:val="003B11B5"/>
    <w:rsid w:val="003C12F1"/>
    <w:rsid w:val="003C223D"/>
    <w:rsid w:val="003C2E41"/>
    <w:rsid w:val="003C332C"/>
    <w:rsid w:val="003C5268"/>
    <w:rsid w:val="003C765B"/>
    <w:rsid w:val="003C7892"/>
    <w:rsid w:val="003D277C"/>
    <w:rsid w:val="003D2D56"/>
    <w:rsid w:val="003D519E"/>
    <w:rsid w:val="003D7FE9"/>
    <w:rsid w:val="003E1B48"/>
    <w:rsid w:val="003F2A5A"/>
    <w:rsid w:val="003F2FC4"/>
    <w:rsid w:val="003F4EC6"/>
    <w:rsid w:val="003F6FE0"/>
    <w:rsid w:val="004000B8"/>
    <w:rsid w:val="00400E55"/>
    <w:rsid w:val="00401279"/>
    <w:rsid w:val="00403F18"/>
    <w:rsid w:val="004113BB"/>
    <w:rsid w:val="0041175F"/>
    <w:rsid w:val="004135D0"/>
    <w:rsid w:val="004148A9"/>
    <w:rsid w:val="00414A43"/>
    <w:rsid w:val="00417753"/>
    <w:rsid w:val="00420AC7"/>
    <w:rsid w:val="00430F1B"/>
    <w:rsid w:val="004317FA"/>
    <w:rsid w:val="004324AD"/>
    <w:rsid w:val="00434A96"/>
    <w:rsid w:val="00435DC6"/>
    <w:rsid w:val="0044453D"/>
    <w:rsid w:val="00447645"/>
    <w:rsid w:val="00447B7B"/>
    <w:rsid w:val="00454C85"/>
    <w:rsid w:val="004610D8"/>
    <w:rsid w:val="00463616"/>
    <w:rsid w:val="00465B41"/>
    <w:rsid w:val="00470E0D"/>
    <w:rsid w:val="0047134C"/>
    <w:rsid w:val="00471BB7"/>
    <w:rsid w:val="00485C3D"/>
    <w:rsid w:val="004860B2"/>
    <w:rsid w:val="004934EA"/>
    <w:rsid w:val="00494415"/>
    <w:rsid w:val="00495F90"/>
    <w:rsid w:val="004A61D1"/>
    <w:rsid w:val="004A70AF"/>
    <w:rsid w:val="004B0E59"/>
    <w:rsid w:val="004B689C"/>
    <w:rsid w:val="004B6B2A"/>
    <w:rsid w:val="004B71A4"/>
    <w:rsid w:val="004C1272"/>
    <w:rsid w:val="004C6EE5"/>
    <w:rsid w:val="004C7982"/>
    <w:rsid w:val="004C7E7F"/>
    <w:rsid w:val="004D1CA2"/>
    <w:rsid w:val="004E0A7F"/>
    <w:rsid w:val="004E111B"/>
    <w:rsid w:val="004E1AA4"/>
    <w:rsid w:val="004E247E"/>
    <w:rsid w:val="004E310D"/>
    <w:rsid w:val="004E49F7"/>
    <w:rsid w:val="004E71A3"/>
    <w:rsid w:val="004F1860"/>
    <w:rsid w:val="004F191D"/>
    <w:rsid w:val="004F7A4B"/>
    <w:rsid w:val="005034C1"/>
    <w:rsid w:val="00503DB3"/>
    <w:rsid w:val="00505221"/>
    <w:rsid w:val="005140DE"/>
    <w:rsid w:val="00516C58"/>
    <w:rsid w:val="00520A1A"/>
    <w:rsid w:val="005267A8"/>
    <w:rsid w:val="00531773"/>
    <w:rsid w:val="00531FB4"/>
    <w:rsid w:val="00534118"/>
    <w:rsid w:val="00536330"/>
    <w:rsid w:val="00542CA4"/>
    <w:rsid w:val="00544FF7"/>
    <w:rsid w:val="00547989"/>
    <w:rsid w:val="0055126A"/>
    <w:rsid w:val="005536EE"/>
    <w:rsid w:val="005570B5"/>
    <w:rsid w:val="00557724"/>
    <w:rsid w:val="005605C1"/>
    <w:rsid w:val="0056213A"/>
    <w:rsid w:val="00572ED7"/>
    <w:rsid w:val="00573BAF"/>
    <w:rsid w:val="005741B6"/>
    <w:rsid w:val="00575009"/>
    <w:rsid w:val="005808AD"/>
    <w:rsid w:val="00580F3D"/>
    <w:rsid w:val="00581452"/>
    <w:rsid w:val="00587BD0"/>
    <w:rsid w:val="005902E2"/>
    <w:rsid w:val="00590640"/>
    <w:rsid w:val="005947CC"/>
    <w:rsid w:val="005A1DFF"/>
    <w:rsid w:val="005A2510"/>
    <w:rsid w:val="005A3649"/>
    <w:rsid w:val="005B61AE"/>
    <w:rsid w:val="005C060C"/>
    <w:rsid w:val="005C557E"/>
    <w:rsid w:val="005D7D36"/>
    <w:rsid w:val="005E634C"/>
    <w:rsid w:val="005F597D"/>
    <w:rsid w:val="005F698E"/>
    <w:rsid w:val="005F6A5A"/>
    <w:rsid w:val="005F7B50"/>
    <w:rsid w:val="00600475"/>
    <w:rsid w:val="006012DC"/>
    <w:rsid w:val="0060190D"/>
    <w:rsid w:val="00601B90"/>
    <w:rsid w:val="00603340"/>
    <w:rsid w:val="0060467A"/>
    <w:rsid w:val="0060785F"/>
    <w:rsid w:val="006108D9"/>
    <w:rsid w:val="00610909"/>
    <w:rsid w:val="00612668"/>
    <w:rsid w:val="00612DA6"/>
    <w:rsid w:val="006139F4"/>
    <w:rsid w:val="006176F1"/>
    <w:rsid w:val="00622470"/>
    <w:rsid w:val="00622568"/>
    <w:rsid w:val="00622748"/>
    <w:rsid w:val="006246A1"/>
    <w:rsid w:val="00624B3C"/>
    <w:rsid w:val="00624D8C"/>
    <w:rsid w:val="00626048"/>
    <w:rsid w:val="00626F7E"/>
    <w:rsid w:val="00627F56"/>
    <w:rsid w:val="006321F5"/>
    <w:rsid w:val="00632A34"/>
    <w:rsid w:val="0063794D"/>
    <w:rsid w:val="006420E2"/>
    <w:rsid w:val="006431D8"/>
    <w:rsid w:val="0064555D"/>
    <w:rsid w:val="00647649"/>
    <w:rsid w:val="00647D81"/>
    <w:rsid w:val="0065015C"/>
    <w:rsid w:val="00652749"/>
    <w:rsid w:val="00660C48"/>
    <w:rsid w:val="006615C3"/>
    <w:rsid w:val="006632D4"/>
    <w:rsid w:val="006643D8"/>
    <w:rsid w:val="006651EF"/>
    <w:rsid w:val="00665C26"/>
    <w:rsid w:val="00673039"/>
    <w:rsid w:val="00673377"/>
    <w:rsid w:val="006738CA"/>
    <w:rsid w:val="0067404F"/>
    <w:rsid w:val="00674283"/>
    <w:rsid w:val="00676D33"/>
    <w:rsid w:val="00680805"/>
    <w:rsid w:val="00680BF4"/>
    <w:rsid w:val="00693054"/>
    <w:rsid w:val="006939E7"/>
    <w:rsid w:val="006A0B4D"/>
    <w:rsid w:val="006A1937"/>
    <w:rsid w:val="006A60A4"/>
    <w:rsid w:val="006A75B7"/>
    <w:rsid w:val="006B01CE"/>
    <w:rsid w:val="006B0347"/>
    <w:rsid w:val="006B0A66"/>
    <w:rsid w:val="006B6595"/>
    <w:rsid w:val="006C0771"/>
    <w:rsid w:val="006C219C"/>
    <w:rsid w:val="006C255E"/>
    <w:rsid w:val="006C29BF"/>
    <w:rsid w:val="006C44D4"/>
    <w:rsid w:val="006C4BF6"/>
    <w:rsid w:val="006C5A1E"/>
    <w:rsid w:val="006C6491"/>
    <w:rsid w:val="006D290F"/>
    <w:rsid w:val="006D2A46"/>
    <w:rsid w:val="006D3DD3"/>
    <w:rsid w:val="006E0A12"/>
    <w:rsid w:val="006E31C7"/>
    <w:rsid w:val="006F1A5E"/>
    <w:rsid w:val="006F2BFD"/>
    <w:rsid w:val="006F4C66"/>
    <w:rsid w:val="006F69BA"/>
    <w:rsid w:val="007024B2"/>
    <w:rsid w:val="00702714"/>
    <w:rsid w:val="00705B00"/>
    <w:rsid w:val="00705D70"/>
    <w:rsid w:val="00712618"/>
    <w:rsid w:val="007144A4"/>
    <w:rsid w:val="007164CC"/>
    <w:rsid w:val="00721832"/>
    <w:rsid w:val="007245EE"/>
    <w:rsid w:val="00725E1F"/>
    <w:rsid w:val="007327E8"/>
    <w:rsid w:val="00733751"/>
    <w:rsid w:val="00733ED6"/>
    <w:rsid w:val="00734681"/>
    <w:rsid w:val="007348F6"/>
    <w:rsid w:val="00737398"/>
    <w:rsid w:val="007374A6"/>
    <w:rsid w:val="00742B73"/>
    <w:rsid w:val="0074303A"/>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91B17"/>
    <w:rsid w:val="00795A8A"/>
    <w:rsid w:val="007A30C4"/>
    <w:rsid w:val="007A704A"/>
    <w:rsid w:val="007B11E6"/>
    <w:rsid w:val="007B17CE"/>
    <w:rsid w:val="007B5DCA"/>
    <w:rsid w:val="007B6405"/>
    <w:rsid w:val="007C217A"/>
    <w:rsid w:val="007C28C7"/>
    <w:rsid w:val="007C2DEE"/>
    <w:rsid w:val="007C3C88"/>
    <w:rsid w:val="007C4251"/>
    <w:rsid w:val="007D3353"/>
    <w:rsid w:val="007D356D"/>
    <w:rsid w:val="007D4753"/>
    <w:rsid w:val="007D529D"/>
    <w:rsid w:val="007D54C3"/>
    <w:rsid w:val="007D5AE1"/>
    <w:rsid w:val="007D6556"/>
    <w:rsid w:val="007E1562"/>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54CE"/>
    <w:rsid w:val="00836EC4"/>
    <w:rsid w:val="0083722B"/>
    <w:rsid w:val="00843C69"/>
    <w:rsid w:val="00844167"/>
    <w:rsid w:val="0084507C"/>
    <w:rsid w:val="008452C2"/>
    <w:rsid w:val="00845723"/>
    <w:rsid w:val="008463F6"/>
    <w:rsid w:val="00847DAC"/>
    <w:rsid w:val="008504DA"/>
    <w:rsid w:val="00851F27"/>
    <w:rsid w:val="00855822"/>
    <w:rsid w:val="0086253E"/>
    <w:rsid w:val="0087102A"/>
    <w:rsid w:val="00875686"/>
    <w:rsid w:val="00877672"/>
    <w:rsid w:val="00877AE4"/>
    <w:rsid w:val="00884D46"/>
    <w:rsid w:val="00886B9B"/>
    <w:rsid w:val="008879E1"/>
    <w:rsid w:val="00892662"/>
    <w:rsid w:val="00893781"/>
    <w:rsid w:val="00894FB7"/>
    <w:rsid w:val="0089589F"/>
    <w:rsid w:val="00896538"/>
    <w:rsid w:val="008979FD"/>
    <w:rsid w:val="00897C56"/>
    <w:rsid w:val="008A0231"/>
    <w:rsid w:val="008A21C4"/>
    <w:rsid w:val="008A2F46"/>
    <w:rsid w:val="008A3808"/>
    <w:rsid w:val="008A59E6"/>
    <w:rsid w:val="008A7ADF"/>
    <w:rsid w:val="008B1D7D"/>
    <w:rsid w:val="008B367B"/>
    <w:rsid w:val="008B4096"/>
    <w:rsid w:val="008B55B8"/>
    <w:rsid w:val="008B7797"/>
    <w:rsid w:val="008C1803"/>
    <w:rsid w:val="008C6FB2"/>
    <w:rsid w:val="008D132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8F7F95"/>
    <w:rsid w:val="009048C3"/>
    <w:rsid w:val="00907172"/>
    <w:rsid w:val="009074A3"/>
    <w:rsid w:val="00912116"/>
    <w:rsid w:val="00913BC4"/>
    <w:rsid w:val="00913E1A"/>
    <w:rsid w:val="00916105"/>
    <w:rsid w:val="0092016D"/>
    <w:rsid w:val="0092067D"/>
    <w:rsid w:val="009210F1"/>
    <w:rsid w:val="00921234"/>
    <w:rsid w:val="0093112B"/>
    <w:rsid w:val="00931145"/>
    <w:rsid w:val="009330ED"/>
    <w:rsid w:val="00936B3D"/>
    <w:rsid w:val="009375B5"/>
    <w:rsid w:val="009407D4"/>
    <w:rsid w:val="00940C0A"/>
    <w:rsid w:val="009410AE"/>
    <w:rsid w:val="00941902"/>
    <w:rsid w:val="00944AFC"/>
    <w:rsid w:val="00945BB2"/>
    <w:rsid w:val="0094635D"/>
    <w:rsid w:val="00950143"/>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2B65"/>
    <w:rsid w:val="0099396B"/>
    <w:rsid w:val="00996A7D"/>
    <w:rsid w:val="009A0FC2"/>
    <w:rsid w:val="009A2D38"/>
    <w:rsid w:val="009A4A3C"/>
    <w:rsid w:val="009A4A9E"/>
    <w:rsid w:val="009A513F"/>
    <w:rsid w:val="009A624D"/>
    <w:rsid w:val="009A79D2"/>
    <w:rsid w:val="009B0BEC"/>
    <w:rsid w:val="009B1F97"/>
    <w:rsid w:val="009B2C59"/>
    <w:rsid w:val="009B382E"/>
    <w:rsid w:val="009B578A"/>
    <w:rsid w:val="009C08B3"/>
    <w:rsid w:val="009C09A8"/>
    <w:rsid w:val="009C0BA8"/>
    <w:rsid w:val="009C635A"/>
    <w:rsid w:val="009C6FAD"/>
    <w:rsid w:val="009D21B5"/>
    <w:rsid w:val="009D32A6"/>
    <w:rsid w:val="009D402F"/>
    <w:rsid w:val="009D4C06"/>
    <w:rsid w:val="009E14CA"/>
    <w:rsid w:val="009E3011"/>
    <w:rsid w:val="009E37A2"/>
    <w:rsid w:val="009E3822"/>
    <w:rsid w:val="009E5306"/>
    <w:rsid w:val="009F26FA"/>
    <w:rsid w:val="009F2FC4"/>
    <w:rsid w:val="009F4FBA"/>
    <w:rsid w:val="009F7F5D"/>
    <w:rsid w:val="00A02734"/>
    <w:rsid w:val="00A1028D"/>
    <w:rsid w:val="00A112CA"/>
    <w:rsid w:val="00A14614"/>
    <w:rsid w:val="00A14774"/>
    <w:rsid w:val="00A148E9"/>
    <w:rsid w:val="00A15177"/>
    <w:rsid w:val="00A15646"/>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4E6E"/>
    <w:rsid w:val="00A70F04"/>
    <w:rsid w:val="00A75769"/>
    <w:rsid w:val="00A90583"/>
    <w:rsid w:val="00A90DEE"/>
    <w:rsid w:val="00A915D5"/>
    <w:rsid w:val="00A917FA"/>
    <w:rsid w:val="00A91CA5"/>
    <w:rsid w:val="00A91F28"/>
    <w:rsid w:val="00A93B5F"/>
    <w:rsid w:val="00A9716E"/>
    <w:rsid w:val="00AA0E40"/>
    <w:rsid w:val="00AA3E71"/>
    <w:rsid w:val="00AA56EB"/>
    <w:rsid w:val="00AA7C94"/>
    <w:rsid w:val="00AB089A"/>
    <w:rsid w:val="00AB12D1"/>
    <w:rsid w:val="00AB16D1"/>
    <w:rsid w:val="00AB1826"/>
    <w:rsid w:val="00AB4F62"/>
    <w:rsid w:val="00AC14E8"/>
    <w:rsid w:val="00AC16FD"/>
    <w:rsid w:val="00AC3BF0"/>
    <w:rsid w:val="00AC40BC"/>
    <w:rsid w:val="00AC715C"/>
    <w:rsid w:val="00AD08EA"/>
    <w:rsid w:val="00AD2F67"/>
    <w:rsid w:val="00AD4977"/>
    <w:rsid w:val="00AE1D94"/>
    <w:rsid w:val="00AE2BA4"/>
    <w:rsid w:val="00AE33D5"/>
    <w:rsid w:val="00AE429E"/>
    <w:rsid w:val="00B006DE"/>
    <w:rsid w:val="00B05F1D"/>
    <w:rsid w:val="00B077D4"/>
    <w:rsid w:val="00B111E3"/>
    <w:rsid w:val="00B1181B"/>
    <w:rsid w:val="00B16E77"/>
    <w:rsid w:val="00B16F87"/>
    <w:rsid w:val="00B17D07"/>
    <w:rsid w:val="00B22B4D"/>
    <w:rsid w:val="00B249FE"/>
    <w:rsid w:val="00B27AA0"/>
    <w:rsid w:val="00B317CE"/>
    <w:rsid w:val="00B329D7"/>
    <w:rsid w:val="00B32EB4"/>
    <w:rsid w:val="00B336A4"/>
    <w:rsid w:val="00B33888"/>
    <w:rsid w:val="00B339FB"/>
    <w:rsid w:val="00B355AA"/>
    <w:rsid w:val="00B3588C"/>
    <w:rsid w:val="00B375F6"/>
    <w:rsid w:val="00B41387"/>
    <w:rsid w:val="00B42018"/>
    <w:rsid w:val="00B42EB5"/>
    <w:rsid w:val="00B43FC4"/>
    <w:rsid w:val="00B45D74"/>
    <w:rsid w:val="00B53BAD"/>
    <w:rsid w:val="00B560F2"/>
    <w:rsid w:val="00B603E5"/>
    <w:rsid w:val="00B62E2A"/>
    <w:rsid w:val="00B6755F"/>
    <w:rsid w:val="00B72232"/>
    <w:rsid w:val="00B8071D"/>
    <w:rsid w:val="00B80D5E"/>
    <w:rsid w:val="00B872F4"/>
    <w:rsid w:val="00B91CCC"/>
    <w:rsid w:val="00B91D60"/>
    <w:rsid w:val="00B92625"/>
    <w:rsid w:val="00B93813"/>
    <w:rsid w:val="00B9405C"/>
    <w:rsid w:val="00B97385"/>
    <w:rsid w:val="00BA5C7C"/>
    <w:rsid w:val="00BA5CAA"/>
    <w:rsid w:val="00BA615B"/>
    <w:rsid w:val="00BA74E3"/>
    <w:rsid w:val="00BB0585"/>
    <w:rsid w:val="00BB21DA"/>
    <w:rsid w:val="00BB3D6B"/>
    <w:rsid w:val="00BB500C"/>
    <w:rsid w:val="00BB594F"/>
    <w:rsid w:val="00BB7971"/>
    <w:rsid w:val="00BC460D"/>
    <w:rsid w:val="00BC4ABE"/>
    <w:rsid w:val="00BC7956"/>
    <w:rsid w:val="00BD39F1"/>
    <w:rsid w:val="00BD50FE"/>
    <w:rsid w:val="00BD7DBD"/>
    <w:rsid w:val="00BE0489"/>
    <w:rsid w:val="00BE0495"/>
    <w:rsid w:val="00BE2438"/>
    <w:rsid w:val="00BE29B5"/>
    <w:rsid w:val="00BE2B39"/>
    <w:rsid w:val="00BE362C"/>
    <w:rsid w:val="00BF0CCC"/>
    <w:rsid w:val="00BF18A3"/>
    <w:rsid w:val="00BF3D37"/>
    <w:rsid w:val="00BF7476"/>
    <w:rsid w:val="00BF7D2E"/>
    <w:rsid w:val="00C0113B"/>
    <w:rsid w:val="00C02C2F"/>
    <w:rsid w:val="00C03985"/>
    <w:rsid w:val="00C0592E"/>
    <w:rsid w:val="00C06400"/>
    <w:rsid w:val="00C12ACF"/>
    <w:rsid w:val="00C12DBE"/>
    <w:rsid w:val="00C138A6"/>
    <w:rsid w:val="00C13B71"/>
    <w:rsid w:val="00C13E3D"/>
    <w:rsid w:val="00C13F9F"/>
    <w:rsid w:val="00C14071"/>
    <w:rsid w:val="00C209DE"/>
    <w:rsid w:val="00C21A92"/>
    <w:rsid w:val="00C21B4A"/>
    <w:rsid w:val="00C22FD2"/>
    <w:rsid w:val="00C24AF5"/>
    <w:rsid w:val="00C26C00"/>
    <w:rsid w:val="00C2760F"/>
    <w:rsid w:val="00C30F96"/>
    <w:rsid w:val="00C327D3"/>
    <w:rsid w:val="00C334CF"/>
    <w:rsid w:val="00C40EBC"/>
    <w:rsid w:val="00C44BFF"/>
    <w:rsid w:val="00C4539B"/>
    <w:rsid w:val="00C46134"/>
    <w:rsid w:val="00C54453"/>
    <w:rsid w:val="00C64996"/>
    <w:rsid w:val="00C66BBF"/>
    <w:rsid w:val="00C71CE1"/>
    <w:rsid w:val="00C720C0"/>
    <w:rsid w:val="00C77DE3"/>
    <w:rsid w:val="00C8392A"/>
    <w:rsid w:val="00C83D31"/>
    <w:rsid w:val="00C84647"/>
    <w:rsid w:val="00C853B3"/>
    <w:rsid w:val="00C85462"/>
    <w:rsid w:val="00C909B5"/>
    <w:rsid w:val="00C90DE8"/>
    <w:rsid w:val="00C92B27"/>
    <w:rsid w:val="00C9359C"/>
    <w:rsid w:val="00C97A1D"/>
    <w:rsid w:val="00CA0483"/>
    <w:rsid w:val="00CA18C0"/>
    <w:rsid w:val="00CA31D5"/>
    <w:rsid w:val="00CA3AA3"/>
    <w:rsid w:val="00CA777E"/>
    <w:rsid w:val="00CB06A1"/>
    <w:rsid w:val="00CB22D0"/>
    <w:rsid w:val="00CB4D9F"/>
    <w:rsid w:val="00CB558F"/>
    <w:rsid w:val="00CB6C36"/>
    <w:rsid w:val="00CB6FAC"/>
    <w:rsid w:val="00CB71F1"/>
    <w:rsid w:val="00CC098E"/>
    <w:rsid w:val="00CC37E7"/>
    <w:rsid w:val="00CC67E7"/>
    <w:rsid w:val="00CC7AC4"/>
    <w:rsid w:val="00CD10D4"/>
    <w:rsid w:val="00CD1387"/>
    <w:rsid w:val="00CD2B38"/>
    <w:rsid w:val="00CD3621"/>
    <w:rsid w:val="00CD5CBA"/>
    <w:rsid w:val="00CD678B"/>
    <w:rsid w:val="00CD6F17"/>
    <w:rsid w:val="00CE3FE7"/>
    <w:rsid w:val="00CE605C"/>
    <w:rsid w:val="00CE7A1C"/>
    <w:rsid w:val="00CF3326"/>
    <w:rsid w:val="00CF3594"/>
    <w:rsid w:val="00CF36BF"/>
    <w:rsid w:val="00CF3DA6"/>
    <w:rsid w:val="00CF75F3"/>
    <w:rsid w:val="00D00DF3"/>
    <w:rsid w:val="00D01353"/>
    <w:rsid w:val="00D11C76"/>
    <w:rsid w:val="00D15F66"/>
    <w:rsid w:val="00D16C5E"/>
    <w:rsid w:val="00D20D7E"/>
    <w:rsid w:val="00D26361"/>
    <w:rsid w:val="00D3103F"/>
    <w:rsid w:val="00D340D0"/>
    <w:rsid w:val="00D3688F"/>
    <w:rsid w:val="00D369F0"/>
    <w:rsid w:val="00D37544"/>
    <w:rsid w:val="00D44A5D"/>
    <w:rsid w:val="00D44E35"/>
    <w:rsid w:val="00D4549C"/>
    <w:rsid w:val="00D462E3"/>
    <w:rsid w:val="00D4705D"/>
    <w:rsid w:val="00D4796C"/>
    <w:rsid w:val="00D520B0"/>
    <w:rsid w:val="00D5435E"/>
    <w:rsid w:val="00D54811"/>
    <w:rsid w:val="00D577DC"/>
    <w:rsid w:val="00D616EB"/>
    <w:rsid w:val="00D62948"/>
    <w:rsid w:val="00D641AB"/>
    <w:rsid w:val="00D64857"/>
    <w:rsid w:val="00D64B3A"/>
    <w:rsid w:val="00D665F3"/>
    <w:rsid w:val="00D66873"/>
    <w:rsid w:val="00D67887"/>
    <w:rsid w:val="00D75C7A"/>
    <w:rsid w:val="00D75CE1"/>
    <w:rsid w:val="00D765E2"/>
    <w:rsid w:val="00D77419"/>
    <w:rsid w:val="00D8463D"/>
    <w:rsid w:val="00D85EDE"/>
    <w:rsid w:val="00D918BA"/>
    <w:rsid w:val="00D93760"/>
    <w:rsid w:val="00D97423"/>
    <w:rsid w:val="00D97CF7"/>
    <w:rsid w:val="00DA181C"/>
    <w:rsid w:val="00DA2902"/>
    <w:rsid w:val="00DA3EBE"/>
    <w:rsid w:val="00DA4CEF"/>
    <w:rsid w:val="00DB31B9"/>
    <w:rsid w:val="00DC0C1F"/>
    <w:rsid w:val="00DC1B40"/>
    <w:rsid w:val="00DC1E1D"/>
    <w:rsid w:val="00DC22FA"/>
    <w:rsid w:val="00DC7CB1"/>
    <w:rsid w:val="00DD5733"/>
    <w:rsid w:val="00DE13F5"/>
    <w:rsid w:val="00DE23D9"/>
    <w:rsid w:val="00DE266F"/>
    <w:rsid w:val="00DE4E41"/>
    <w:rsid w:val="00DE5EB8"/>
    <w:rsid w:val="00DE74C6"/>
    <w:rsid w:val="00DF2702"/>
    <w:rsid w:val="00DF459A"/>
    <w:rsid w:val="00DF614B"/>
    <w:rsid w:val="00DF7906"/>
    <w:rsid w:val="00E05A56"/>
    <w:rsid w:val="00E10B79"/>
    <w:rsid w:val="00E11E0D"/>
    <w:rsid w:val="00E12AC4"/>
    <w:rsid w:val="00E12CB5"/>
    <w:rsid w:val="00E133D1"/>
    <w:rsid w:val="00E1597B"/>
    <w:rsid w:val="00E15CE1"/>
    <w:rsid w:val="00E16288"/>
    <w:rsid w:val="00E1628A"/>
    <w:rsid w:val="00E24DDE"/>
    <w:rsid w:val="00E25A65"/>
    <w:rsid w:val="00E2638F"/>
    <w:rsid w:val="00E309B9"/>
    <w:rsid w:val="00E32041"/>
    <w:rsid w:val="00E341F0"/>
    <w:rsid w:val="00E34F9C"/>
    <w:rsid w:val="00E35895"/>
    <w:rsid w:val="00E35E46"/>
    <w:rsid w:val="00E40009"/>
    <w:rsid w:val="00E41D8A"/>
    <w:rsid w:val="00E432CD"/>
    <w:rsid w:val="00E4366C"/>
    <w:rsid w:val="00E456B6"/>
    <w:rsid w:val="00E52CE2"/>
    <w:rsid w:val="00E52D38"/>
    <w:rsid w:val="00E54F1A"/>
    <w:rsid w:val="00E55D9B"/>
    <w:rsid w:val="00E5645A"/>
    <w:rsid w:val="00E56E2D"/>
    <w:rsid w:val="00E576B7"/>
    <w:rsid w:val="00E61802"/>
    <w:rsid w:val="00E629DA"/>
    <w:rsid w:val="00E62B57"/>
    <w:rsid w:val="00E634E4"/>
    <w:rsid w:val="00E64CF2"/>
    <w:rsid w:val="00E71EB9"/>
    <w:rsid w:val="00E75765"/>
    <w:rsid w:val="00E81F1E"/>
    <w:rsid w:val="00E822B2"/>
    <w:rsid w:val="00E830DF"/>
    <w:rsid w:val="00E834CC"/>
    <w:rsid w:val="00E840C7"/>
    <w:rsid w:val="00E90045"/>
    <w:rsid w:val="00E93B1C"/>
    <w:rsid w:val="00E94705"/>
    <w:rsid w:val="00EA2439"/>
    <w:rsid w:val="00EA267D"/>
    <w:rsid w:val="00EB444F"/>
    <w:rsid w:val="00EB5D03"/>
    <w:rsid w:val="00EB6A5D"/>
    <w:rsid w:val="00EB6E6C"/>
    <w:rsid w:val="00ED31CD"/>
    <w:rsid w:val="00ED3408"/>
    <w:rsid w:val="00ED40E1"/>
    <w:rsid w:val="00ED5B4D"/>
    <w:rsid w:val="00ED5BFF"/>
    <w:rsid w:val="00ED67F6"/>
    <w:rsid w:val="00EE4850"/>
    <w:rsid w:val="00EF0DA4"/>
    <w:rsid w:val="00EF687B"/>
    <w:rsid w:val="00F037C3"/>
    <w:rsid w:val="00F0466E"/>
    <w:rsid w:val="00F115D3"/>
    <w:rsid w:val="00F1339B"/>
    <w:rsid w:val="00F14BA8"/>
    <w:rsid w:val="00F14C9B"/>
    <w:rsid w:val="00F16FF8"/>
    <w:rsid w:val="00F1703E"/>
    <w:rsid w:val="00F220CC"/>
    <w:rsid w:val="00F230CD"/>
    <w:rsid w:val="00F23127"/>
    <w:rsid w:val="00F32873"/>
    <w:rsid w:val="00F3316F"/>
    <w:rsid w:val="00F37B94"/>
    <w:rsid w:val="00F41B85"/>
    <w:rsid w:val="00F42163"/>
    <w:rsid w:val="00F421C5"/>
    <w:rsid w:val="00F44398"/>
    <w:rsid w:val="00F46B62"/>
    <w:rsid w:val="00F54713"/>
    <w:rsid w:val="00F563EC"/>
    <w:rsid w:val="00F567B6"/>
    <w:rsid w:val="00F605E5"/>
    <w:rsid w:val="00F75E26"/>
    <w:rsid w:val="00F76A85"/>
    <w:rsid w:val="00F82C15"/>
    <w:rsid w:val="00F8307F"/>
    <w:rsid w:val="00F84AED"/>
    <w:rsid w:val="00F86563"/>
    <w:rsid w:val="00F96AFD"/>
    <w:rsid w:val="00FA4D34"/>
    <w:rsid w:val="00FA51F1"/>
    <w:rsid w:val="00FA6165"/>
    <w:rsid w:val="00FB20C1"/>
    <w:rsid w:val="00FB49D1"/>
    <w:rsid w:val="00FB580A"/>
    <w:rsid w:val="00FB6A5B"/>
    <w:rsid w:val="00FB6C1C"/>
    <w:rsid w:val="00FB7478"/>
    <w:rsid w:val="00FC1211"/>
    <w:rsid w:val="00FC1B12"/>
    <w:rsid w:val="00FC6BFE"/>
    <w:rsid w:val="00FD0104"/>
    <w:rsid w:val="00FD0543"/>
    <w:rsid w:val="00FD300D"/>
    <w:rsid w:val="00FD3798"/>
    <w:rsid w:val="00FD3869"/>
    <w:rsid w:val="00FD3B1E"/>
    <w:rsid w:val="00FF1708"/>
    <w:rsid w:val="00FF2332"/>
    <w:rsid w:val="00FF2584"/>
    <w:rsid w:val="00FF2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C7FE9F"/>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link w:val="PiedepginaCar"/>
    <w:uiPriority w:val="99"/>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uiPriority w:val="39"/>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PiedepginaCar">
    <w:name w:val="Pie de página Car"/>
    <w:basedOn w:val="Fuentedeprrafopredeter"/>
    <w:link w:val="Piedepgina"/>
    <w:uiPriority w:val="99"/>
    <w:rsid w:val="00FA5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2661A-1250-42A1-8B7C-8C6541C8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1556</Words>
  <Characters>8564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10100</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Alejandra Del Castillo Garcia</cp:lastModifiedBy>
  <cp:revision>6</cp:revision>
  <cp:lastPrinted>2020-03-12T08:15:00Z</cp:lastPrinted>
  <dcterms:created xsi:type="dcterms:W3CDTF">2020-07-27T11:52:00Z</dcterms:created>
  <dcterms:modified xsi:type="dcterms:W3CDTF">2020-07-28T10:02:00Z</dcterms:modified>
</cp:coreProperties>
</file>