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CERTIFICACIÓN DEL VETERINARIO RESP</w:t>
      </w:r>
      <w:r w:rsidR="00A33930">
        <w:rPr>
          <w:rFonts w:ascii="Arial" w:eastAsia="Calibri" w:hAnsi="Arial" w:cs="Arial"/>
          <w:b/>
          <w:sz w:val="22"/>
          <w:szCs w:val="22"/>
          <w:lang w:eastAsia="en-US"/>
        </w:rPr>
        <w:t xml:space="preserve">ONSABLE DE EXPLOTACIÓN RELATIVA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A DETERMINADAS ENFERMEDADES ANIMALES </w:t>
      </w:r>
      <w:r w:rsidR="00712C61">
        <w:rPr>
          <w:rFonts w:ascii="Arial" w:eastAsia="Calibri" w:hAnsi="Arial" w:cs="Arial"/>
          <w:b/>
          <w:sz w:val="22"/>
          <w:szCs w:val="22"/>
          <w:lang w:eastAsia="en-US"/>
        </w:rPr>
        <w:t>EN EXPLOTACIONES DE OVINO Y/O CAPRINO</w:t>
      </w:r>
      <w:r w:rsidR="00843D7E">
        <w:rPr>
          <w:rFonts w:ascii="Arial" w:eastAsia="Calibri" w:hAnsi="Arial" w:cs="Arial"/>
          <w:b/>
          <w:sz w:val="22"/>
          <w:szCs w:val="22"/>
          <w:lang w:eastAsia="en-US"/>
        </w:rPr>
        <w:t xml:space="preserve"> DE LECHE</w:t>
      </w:r>
    </w:p>
    <w:p w:rsidR="00EA5880" w:rsidRDefault="00EA5880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EA5880" w:rsidRPr="00DF4E96" w:rsidTr="00460D53">
        <w:trPr>
          <w:trHeight w:val="341"/>
        </w:trPr>
        <w:tc>
          <w:tcPr>
            <w:tcW w:w="5495" w:type="dxa"/>
            <w:vAlign w:val="center"/>
          </w:tcPr>
          <w:p w:rsidR="00EA5880" w:rsidRPr="00DF4E96" w:rsidRDefault="00EA5880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Nº DE CERTIFICADO: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8467BB" w:rsidRPr="008467BB" w:rsidRDefault="008467BB" w:rsidP="008467BB">
      <w:pPr>
        <w:jc w:val="both"/>
        <w:rPr>
          <w:rFonts w:ascii="Arial" w:hAnsi="Arial" w:cs="Arial"/>
          <w:b/>
          <w:sz w:val="24"/>
          <w:szCs w:val="24"/>
        </w:rPr>
      </w:pPr>
    </w:p>
    <w:p w:rsidR="0080050B" w:rsidRPr="00145677" w:rsidRDefault="0080050B" w:rsidP="0014567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DF4E96" w:rsidRPr="00DF4E96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F4E96" w:rsidRPr="00E664D5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F4E96" w:rsidRPr="00E664D5" w:rsidTr="00460D53">
        <w:trPr>
          <w:trHeight w:val="328"/>
        </w:trPr>
        <w:tc>
          <w:tcPr>
            <w:tcW w:w="5070" w:type="dxa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r w:rsidRPr="00DF4E96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73129C" w:rsidRDefault="0073129C" w:rsidP="001456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467BB" w:rsidRPr="00145677" w:rsidRDefault="008467BB" w:rsidP="00145677">
      <w:pPr>
        <w:jc w:val="both"/>
        <w:rPr>
          <w:rFonts w:ascii="Arial" w:hAnsi="Arial" w:cs="Arial"/>
          <w:sz w:val="22"/>
          <w:szCs w:val="22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:rsidR="008467BB" w:rsidRPr="008467BB" w:rsidRDefault="008467BB" w:rsidP="008467B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DF4E96" w:rsidRPr="00FC69DB" w:rsidTr="00460D53">
        <w:trPr>
          <w:trHeight w:val="309"/>
        </w:trPr>
        <w:tc>
          <w:tcPr>
            <w:tcW w:w="8613" w:type="dxa"/>
            <w:vAlign w:val="center"/>
          </w:tcPr>
          <w:p w:rsidR="00DF4E96" w:rsidRPr="00FC69DB" w:rsidRDefault="00DF4E96" w:rsidP="00460D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DF4E96" w:rsidRPr="00E664D5" w:rsidTr="00460D53">
        <w:trPr>
          <w:trHeight w:val="309"/>
        </w:trPr>
        <w:tc>
          <w:tcPr>
            <w:tcW w:w="8613" w:type="dxa"/>
            <w:vAlign w:val="center"/>
          </w:tcPr>
          <w:p w:rsidR="00DF4E96" w:rsidRPr="00E664D5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NIF/CIF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8467BB" w:rsidRDefault="008467B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Pr="003A4EC0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E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:rsidR="0080050B" w:rsidRPr="00174B00" w:rsidRDefault="00535A8D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ganadera</w:t>
      </w:r>
      <w:r w:rsidR="00A6219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DF4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relacionada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a continuación, 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la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que </w:t>
      </w:r>
      <w:r w:rsidR="005B1F98">
        <w:rPr>
          <w:rFonts w:ascii="Arial" w:eastAsia="Calibri" w:hAnsi="Arial" w:cs="Arial"/>
          <w:sz w:val="22"/>
          <w:szCs w:val="22"/>
          <w:lang w:eastAsia="en-US"/>
        </w:rPr>
        <w:t>el veterinario emisor es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tá 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regis</w:t>
      </w:r>
      <w:r w:rsidR="00F05E04">
        <w:rPr>
          <w:rFonts w:ascii="Arial" w:eastAsia="Calibri" w:hAnsi="Arial" w:cs="Arial"/>
          <w:sz w:val="22"/>
          <w:szCs w:val="22"/>
          <w:lang w:eastAsia="en-US"/>
        </w:rPr>
        <w:t>trado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 como veterinario autorizado según lo dispuesto en el Decreto 21/2004 de 21/02/2004 por el que se regula la autorización de veterinarios en Castilla-La </w:t>
      </w:r>
      <w:r w:rsidR="008369AA" w:rsidRPr="00174B00">
        <w:rPr>
          <w:rFonts w:ascii="Arial" w:eastAsia="Calibri" w:hAnsi="Arial" w:cs="Arial"/>
          <w:sz w:val="22"/>
          <w:szCs w:val="22"/>
          <w:lang w:eastAsia="en-US"/>
        </w:rPr>
        <w:t>Mancha para la certificación de los requerimientos exigidos por la normativa veterinaria</w:t>
      </w:r>
      <w:r w:rsidR="0080050B" w:rsidRPr="00174B00">
        <w:rPr>
          <w:rFonts w:ascii="Arial" w:eastAsia="Calibri" w:hAnsi="Arial" w:cs="Arial"/>
          <w:sz w:val="22"/>
          <w:szCs w:val="22"/>
          <w:lang w:eastAsia="en-US"/>
        </w:rPr>
        <w:t>, cumple</w:t>
      </w:r>
      <w:r w:rsidRPr="00174B00">
        <w:rPr>
          <w:rFonts w:ascii="Arial" w:eastAsia="Calibri" w:hAnsi="Arial" w:cs="Arial"/>
          <w:sz w:val="22"/>
          <w:szCs w:val="22"/>
          <w:lang w:eastAsia="en-US"/>
        </w:rPr>
        <w:t>n</w:t>
      </w:r>
      <w:r w:rsidR="0080050B" w:rsidRPr="00174B00">
        <w:rPr>
          <w:rFonts w:ascii="Arial" w:eastAsia="Calibri" w:hAnsi="Arial" w:cs="Arial"/>
          <w:sz w:val="22"/>
          <w:szCs w:val="22"/>
          <w:lang w:eastAsia="en-US"/>
        </w:rPr>
        <w:t xml:space="preserve"> los siguientes requisitos específicos de sanidad animal (</w:t>
      </w:r>
      <w:r w:rsidR="00145677" w:rsidRPr="00174B00">
        <w:rPr>
          <w:rFonts w:ascii="Arial" w:eastAsia="Calibri" w:hAnsi="Arial" w:cs="Arial"/>
          <w:b/>
          <w:sz w:val="22"/>
          <w:szCs w:val="22"/>
          <w:lang w:eastAsia="en-US"/>
        </w:rPr>
        <w:t>tachar</w:t>
      </w:r>
      <w:r w:rsidR="0080050B" w:rsidRPr="00174B00">
        <w:rPr>
          <w:rFonts w:ascii="Arial" w:eastAsia="Calibri" w:hAnsi="Arial" w:cs="Arial"/>
          <w:b/>
          <w:sz w:val="22"/>
          <w:szCs w:val="22"/>
          <w:lang w:eastAsia="en-US"/>
        </w:rPr>
        <w:t xml:space="preserve"> lo que </w:t>
      </w:r>
      <w:r w:rsidR="00145677" w:rsidRPr="00174B00">
        <w:rPr>
          <w:rFonts w:ascii="Arial" w:eastAsia="Calibri" w:hAnsi="Arial" w:cs="Arial"/>
          <w:b/>
          <w:sz w:val="22"/>
          <w:szCs w:val="22"/>
          <w:lang w:eastAsia="en-US"/>
        </w:rPr>
        <w:t xml:space="preserve">no </w:t>
      </w:r>
      <w:r w:rsidR="0080050B" w:rsidRPr="00174B00">
        <w:rPr>
          <w:rFonts w:ascii="Arial" w:eastAsia="Calibri" w:hAnsi="Arial" w:cs="Arial"/>
          <w:b/>
          <w:sz w:val="22"/>
          <w:szCs w:val="22"/>
          <w:lang w:eastAsia="en-US"/>
        </w:rPr>
        <w:t>proceda</w:t>
      </w:r>
      <w:r w:rsidR="00742B27" w:rsidRPr="00174B00">
        <w:rPr>
          <w:rFonts w:ascii="Arial" w:eastAsia="Calibri" w:hAnsi="Arial" w:cs="Arial"/>
          <w:b/>
          <w:sz w:val="22"/>
          <w:szCs w:val="22"/>
          <w:lang w:eastAsia="en-US"/>
        </w:rPr>
        <w:t>):</w:t>
      </w:r>
    </w:p>
    <w:p w:rsidR="00145677" w:rsidRPr="00E852C6" w:rsidRDefault="00E90B10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74B00">
        <w:rPr>
          <w:rFonts w:ascii="Arial" w:eastAsia="Calibri" w:hAnsi="Arial" w:cs="Arial"/>
          <w:sz w:val="22"/>
          <w:szCs w:val="22"/>
          <w:lang w:eastAsia="en-US"/>
        </w:rPr>
        <w:t>TUBERCULOSIS:</w:t>
      </w:r>
      <w:r w:rsidR="0080050B" w:rsidRPr="00174B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F2AEE" w:rsidRPr="00174B00">
        <w:rPr>
          <w:rFonts w:ascii="Arial" w:eastAsia="Calibri" w:hAnsi="Arial" w:cs="Arial"/>
          <w:sz w:val="22"/>
          <w:szCs w:val="22"/>
          <w:lang w:eastAsia="en-US"/>
        </w:rPr>
        <w:t>El</w:t>
      </w:r>
      <w:r w:rsidR="0080050B" w:rsidRPr="00174B00">
        <w:rPr>
          <w:rFonts w:ascii="Arial" w:eastAsia="Calibri" w:hAnsi="Arial" w:cs="Arial"/>
          <w:sz w:val="22"/>
          <w:szCs w:val="22"/>
          <w:lang w:eastAsia="en-US"/>
        </w:rPr>
        <w:t xml:space="preserve"> ganado caprino </w:t>
      </w:r>
      <w:r w:rsidR="00DF2AEE" w:rsidRPr="00174B00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r w:rsidR="00E852C6" w:rsidRPr="00174B00">
        <w:rPr>
          <w:rFonts w:ascii="Arial" w:eastAsia="Calibri" w:hAnsi="Arial" w:cs="Arial"/>
          <w:sz w:val="22"/>
          <w:szCs w:val="22"/>
          <w:lang w:eastAsia="en-US"/>
        </w:rPr>
        <w:t>estas</w:t>
      </w:r>
      <w:r w:rsidR="00535A8D" w:rsidRPr="00174B00">
        <w:rPr>
          <w:rFonts w:ascii="Arial" w:eastAsia="Calibri" w:hAnsi="Arial" w:cs="Arial"/>
          <w:sz w:val="22"/>
          <w:szCs w:val="22"/>
          <w:lang w:eastAsia="en-US"/>
        </w:rPr>
        <w:t xml:space="preserve"> explotaciones </w:t>
      </w:r>
      <w:r w:rsidR="0080050B" w:rsidRPr="00174B00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174B00">
        <w:rPr>
          <w:rFonts w:ascii="Arial" w:eastAsia="Calibri" w:hAnsi="Arial" w:cs="Arial"/>
          <w:sz w:val="22"/>
          <w:szCs w:val="22"/>
          <w:lang w:eastAsia="en-US"/>
        </w:rPr>
        <w:t>está sometido</w:t>
      </w:r>
      <w:r w:rsidR="0080050B" w:rsidRPr="00174B00">
        <w:rPr>
          <w:rFonts w:ascii="Arial" w:eastAsia="Calibri" w:hAnsi="Arial" w:cs="Arial"/>
          <w:sz w:val="22"/>
          <w:szCs w:val="22"/>
          <w:lang w:eastAsia="en-US"/>
        </w:rPr>
        <w:t xml:space="preserve"> a programa oficial de Castilla-La Mancha </w:t>
      </w:r>
      <w:r w:rsidR="00DF2AEE" w:rsidRPr="00174B00">
        <w:rPr>
          <w:rFonts w:ascii="Arial" w:eastAsia="Calibri" w:hAnsi="Arial" w:cs="Arial"/>
          <w:sz w:val="22"/>
          <w:szCs w:val="22"/>
          <w:lang w:eastAsia="en-US"/>
        </w:rPr>
        <w:t>y</w:t>
      </w:r>
      <w:r w:rsidR="0080050B" w:rsidRPr="00174B00">
        <w:rPr>
          <w:rFonts w:ascii="Arial" w:eastAsia="Calibri" w:hAnsi="Arial" w:cs="Arial"/>
          <w:sz w:val="22"/>
          <w:szCs w:val="22"/>
          <w:lang w:eastAsia="en-US"/>
        </w:rPr>
        <w:t xml:space="preserve"> no se ha det</w:t>
      </w:r>
      <w:r w:rsidR="00DF2AEE" w:rsidRPr="00174B00">
        <w:rPr>
          <w:rFonts w:ascii="Arial" w:eastAsia="Calibri" w:hAnsi="Arial" w:cs="Arial"/>
          <w:sz w:val="22"/>
          <w:szCs w:val="22"/>
          <w:lang w:eastAsia="en-US"/>
        </w:rPr>
        <w:t>ectado sintomatología clínica ni</w:t>
      </w:r>
      <w:r w:rsidR="0080050B" w:rsidRPr="00174B00">
        <w:rPr>
          <w:rFonts w:ascii="Arial" w:eastAsia="Calibri" w:hAnsi="Arial" w:cs="Arial"/>
          <w:sz w:val="22"/>
          <w:szCs w:val="22"/>
          <w:lang w:eastAsia="en-US"/>
        </w:rPr>
        <w:t xml:space="preserve"> existe comunicación de detección de lesiones compatibles con tuberculosis en matadero 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>en los últimos 12 meses.</w:t>
      </w:r>
    </w:p>
    <w:p w:rsidR="00145677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CARBUNCO</w:t>
      </w:r>
      <w:r w:rsidR="00AA1D80">
        <w:rPr>
          <w:rFonts w:ascii="Arial" w:eastAsia="Calibri" w:hAnsi="Arial" w:cs="Arial"/>
          <w:sz w:val="22"/>
          <w:szCs w:val="22"/>
          <w:lang w:eastAsia="en-US"/>
        </w:rPr>
        <w:t xml:space="preserve"> BACTERIDIANO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han registrado casos de carbunco bacteridiano en los últimos 12 meses.</w:t>
      </w:r>
    </w:p>
    <w:p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PARATUBERCULOSIS: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han registrado casos de paratuberculosis en los últimos 12 meses.</w:t>
      </w:r>
    </w:p>
    <w:p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MAEDI-VISNA: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no se ha detectado sintomatología clínica compatible con Maedi-Visna en los últimos 6 meses</w:t>
      </w:r>
    </w:p>
    <w:p w:rsidR="00A33930" w:rsidRDefault="0080050B" w:rsidP="00641F54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78F1">
        <w:rPr>
          <w:rFonts w:ascii="Arial" w:eastAsia="Calibri" w:hAnsi="Arial" w:cs="Arial"/>
          <w:sz w:val="22"/>
          <w:szCs w:val="22"/>
          <w:lang w:eastAsia="en-US"/>
        </w:rPr>
        <w:t xml:space="preserve">AGALAXIA CONTAGIOSA: </w:t>
      </w:r>
      <w:r w:rsidR="00DF2AEE" w:rsidRPr="006678F1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6678F1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6678F1">
        <w:rPr>
          <w:rFonts w:ascii="Arial" w:eastAsia="Calibri" w:hAnsi="Arial" w:cs="Arial"/>
          <w:sz w:val="22"/>
          <w:szCs w:val="22"/>
          <w:lang w:eastAsia="en-US"/>
        </w:rPr>
        <w:t>no se ha detectado sintomatología clínica compatible con Agalaxia Contagiosa en los últimos 6 meses</w:t>
      </w:r>
      <w:r w:rsidR="00A95376" w:rsidRPr="006678F1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82F3F" w:rsidRPr="00B91739" w:rsidRDefault="00682F3F" w:rsidP="00682F3F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1739">
        <w:rPr>
          <w:rFonts w:ascii="Arial" w:eastAsia="Calibri" w:hAnsi="Arial" w:cs="Arial"/>
          <w:sz w:val="22"/>
          <w:szCs w:val="22"/>
          <w:lang w:eastAsia="en-US"/>
        </w:rPr>
        <w:t>OTRAS ENFERMEDADES:</w:t>
      </w:r>
    </w:p>
    <w:p w:rsidR="00682F3F" w:rsidRPr="006678F1" w:rsidRDefault="00682F3F" w:rsidP="00682F3F">
      <w:pPr>
        <w:pStyle w:val="Prrafodelista"/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91739">
        <w:rPr>
          <w:rFonts w:ascii="Arial" w:eastAsia="Calibri" w:hAnsi="Arial" w:cs="Arial"/>
          <w:sz w:val="22"/>
          <w:szCs w:val="22"/>
          <w:lang w:eastAsia="en-US"/>
        </w:rPr>
        <w:t>ENFERMEDAD: “</w:t>
      </w:r>
      <w:r w:rsidR="006F72D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8" w:name="Texto80"/>
      <w:r w:rsidR="006F72D9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6F72D9">
        <w:rPr>
          <w:rFonts w:ascii="Arial" w:eastAsia="Calibri" w:hAnsi="Arial" w:cs="Arial"/>
          <w:sz w:val="22"/>
          <w:szCs w:val="22"/>
          <w:lang w:eastAsia="en-US"/>
        </w:rPr>
      </w:r>
      <w:r w:rsidR="006F72D9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6F72D9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6F72D9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6F72D9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6F72D9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6F72D9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6F72D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8"/>
      <w:r w:rsidRPr="00B91739">
        <w:rPr>
          <w:rFonts w:ascii="Arial" w:eastAsia="Calibri" w:hAnsi="Arial" w:cs="Arial"/>
          <w:sz w:val="22"/>
          <w:szCs w:val="22"/>
          <w:lang w:eastAsia="en-US"/>
        </w:rPr>
        <w:t>”.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2409"/>
      </w:tblGrid>
      <w:tr w:rsidR="00FD70F6" w:rsidRPr="00DF4E96" w:rsidTr="00460D53">
        <w:tc>
          <w:tcPr>
            <w:tcW w:w="2093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4111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2409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ESPECIE/S</w:t>
            </w:r>
          </w:p>
        </w:tc>
      </w:tr>
      <w:tr w:rsidR="00FD70F6" w:rsidRPr="00E664D5" w:rsidTr="00460D53">
        <w:trPr>
          <w:trHeight w:val="366"/>
        </w:trPr>
        <w:tc>
          <w:tcPr>
            <w:tcW w:w="2093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111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09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D70F6" w:rsidRPr="00E664D5" w:rsidTr="00460D53">
        <w:trPr>
          <w:trHeight w:val="366"/>
        </w:trPr>
        <w:tc>
          <w:tcPr>
            <w:tcW w:w="2093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111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409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7A7BB9" w:rsidRPr="00E664D5" w:rsidTr="00460D53">
        <w:trPr>
          <w:trHeight w:val="36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7A7BB9" w:rsidRPr="00E664D5" w:rsidTr="00460D53">
        <w:trPr>
          <w:trHeight w:val="36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0657AF" w:rsidRPr="00E664D5" w:rsidTr="00460D53">
        <w:trPr>
          <w:trHeight w:val="366"/>
        </w:trPr>
        <w:tc>
          <w:tcPr>
            <w:tcW w:w="2093" w:type="dxa"/>
            <w:vAlign w:val="center"/>
          </w:tcPr>
          <w:p w:rsidR="000657AF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111" w:type="dxa"/>
            <w:vAlign w:val="center"/>
          </w:tcPr>
          <w:p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2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09" w:type="dxa"/>
            <w:vAlign w:val="center"/>
          </w:tcPr>
          <w:p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4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5" w:name="Text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6" w:name="Texto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7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8" w:name="Texto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9" w:name="Texto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0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1" w:name="Texto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2" w:name="Texto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7A7BB9" w:rsidRPr="00E664D5" w:rsidTr="00460D53">
        <w:trPr>
          <w:trHeight w:val="35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4" w:name="Texto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5" w:name="Texto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BA4D8A" w:rsidRPr="00E664D5" w:rsidTr="00460D53">
        <w:trPr>
          <w:trHeight w:val="356"/>
        </w:trPr>
        <w:tc>
          <w:tcPr>
            <w:tcW w:w="2093" w:type="dxa"/>
            <w:vAlign w:val="center"/>
          </w:tcPr>
          <w:p w:rsidR="00BA4D8A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6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111" w:type="dxa"/>
            <w:vAlign w:val="center"/>
          </w:tcPr>
          <w:p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7" w:name="Texto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409" w:type="dxa"/>
            <w:vAlign w:val="center"/>
          </w:tcPr>
          <w:p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8" w:name="Texto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</w:tbl>
    <w:p w:rsidR="002C5F0B" w:rsidRDefault="002C5F0B" w:rsidP="002C5F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C5F0B" w:rsidRDefault="002C5F0B" w:rsidP="002C5F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</w:t>
      </w:r>
      <w:r w:rsidR="008E6E57">
        <w:rPr>
          <w:rFonts w:ascii="Arial" w:eastAsia="Calibri" w:hAnsi="Arial" w:cs="Arial"/>
          <w:sz w:val="22"/>
          <w:szCs w:val="22"/>
          <w:lang w:eastAsia="en-US"/>
        </w:rPr>
        <w:t xml:space="preserve"> de productos de origen animal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y deberá ser emitida por el veterinario dentro del plazo de 30 días anteriores a la fecha de presentación de la solicitud de emisión de DVR. </w:t>
      </w:r>
    </w:p>
    <w:p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do responsabilidad del titular de la explotación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 comunicación de este hecho a la empresa receptora del producto.</w:t>
      </w: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093802" w:rsidP="0080050B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:rsidR="00093802" w:rsidRDefault="00093802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27FF" w:rsidRDefault="00460D53" w:rsidP="002D27F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9" w:name="Texto76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9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D27FF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F72D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7"/>
            <w:enabled/>
            <w:calcOnExit w:val="0"/>
            <w:textInput>
              <w:maxLength w:val="2"/>
            </w:textInput>
          </w:ffData>
        </w:fldChar>
      </w:r>
      <w:bookmarkStart w:id="40" w:name="Texto77"/>
      <w:r w:rsidR="006F72D9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6F72D9">
        <w:rPr>
          <w:rFonts w:ascii="Arial" w:eastAsia="Calibri" w:hAnsi="Arial" w:cs="Arial"/>
          <w:sz w:val="22"/>
          <w:szCs w:val="22"/>
          <w:lang w:eastAsia="en-US"/>
        </w:rPr>
      </w:r>
      <w:r w:rsidR="006F72D9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6F72D9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6F72D9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6F72D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0"/>
      <w:r w:rsidR="002D27FF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41" w:name="Texto78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1"/>
      <w:r w:rsidR="0026675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Pr="00174B00">
        <w:rPr>
          <w:rFonts w:ascii="Arial" w:eastAsia="Calibri" w:hAnsi="Arial" w:cs="Arial"/>
          <w:sz w:val="22"/>
          <w:szCs w:val="22"/>
          <w:lang w:eastAsia="en-US"/>
        </w:rPr>
        <w:t>d</w:t>
      </w:r>
      <w:r w:rsidR="00266757" w:rsidRPr="00174B00">
        <w:rPr>
          <w:rFonts w:ascii="Arial" w:eastAsia="Calibri" w:hAnsi="Arial" w:cs="Arial"/>
          <w:sz w:val="22"/>
          <w:szCs w:val="22"/>
          <w:lang w:eastAsia="en-US"/>
        </w:rPr>
        <w:t>e</w:t>
      </w:r>
      <w:r w:rsidR="007A1377" w:rsidRPr="00174B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D27FF" w:rsidRPr="00174B00">
        <w:rPr>
          <w:rFonts w:ascii="Arial" w:eastAsia="Calibri" w:hAnsi="Arial" w:cs="Arial"/>
          <w:sz w:val="22"/>
          <w:szCs w:val="22"/>
          <w:lang w:eastAsia="en-US"/>
        </w:rPr>
        <w:t xml:space="preserve"> 20</w:t>
      </w:r>
      <w:r w:rsidR="00DC061B" w:rsidRPr="00174B00">
        <w:rPr>
          <w:rFonts w:ascii="Arial" w:eastAsia="Calibri" w:hAnsi="Arial" w:cs="Arial"/>
          <w:sz w:val="22"/>
          <w:szCs w:val="22"/>
          <w:lang w:eastAsia="en-US"/>
        </w:rPr>
        <w:t>2</w:t>
      </w:r>
      <w:proofErr w:type="gramEnd"/>
      <w:r w:rsidR="006F72D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9"/>
            <w:enabled/>
            <w:calcOnExit w:val="0"/>
            <w:textInput>
              <w:maxLength w:val="1"/>
            </w:textInput>
          </w:ffData>
        </w:fldChar>
      </w:r>
      <w:bookmarkStart w:id="42" w:name="Texto79"/>
      <w:r w:rsidR="006F72D9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6F72D9">
        <w:rPr>
          <w:rFonts w:ascii="Arial" w:eastAsia="Calibri" w:hAnsi="Arial" w:cs="Arial"/>
          <w:sz w:val="22"/>
          <w:szCs w:val="22"/>
          <w:lang w:eastAsia="en-US"/>
        </w:rPr>
      </w:r>
      <w:r w:rsidR="006F72D9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6F72D9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6F72D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2"/>
    </w:p>
    <w:p w:rsidR="009C351D" w:rsidRDefault="009C351D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9C351D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:rsidR="00093802" w:rsidRDefault="00093802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Pr="003A4EC0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27DB5" w:rsidRPr="00093802" w:rsidRDefault="0009380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Nº: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sectPr w:rsidR="00E27DB5" w:rsidRPr="00093802" w:rsidSect="00145677">
      <w:headerReference w:type="even" r:id="rId8"/>
      <w:footerReference w:type="default" r:id="rId9"/>
      <w:pgSz w:w="11906" w:h="16838"/>
      <w:pgMar w:top="1417" w:right="1701" w:bottom="1417" w:left="1701" w:header="567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20" w:rsidRDefault="00AE6120">
      <w:r>
        <w:separator/>
      </w:r>
    </w:p>
  </w:endnote>
  <w:endnote w:type="continuationSeparator" w:id="0">
    <w:p w:rsidR="00AE6120" w:rsidRDefault="00AE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5677" w:rsidRDefault="009C351D" w:rsidP="00093802">
            <w:pPr>
              <w:pStyle w:val="Piedepgina"/>
              <w:jc w:val="center"/>
            </w:pPr>
            <w:r>
              <w:tab/>
            </w:r>
            <w:r>
              <w:tab/>
            </w:r>
            <w:r w:rsidR="00145677">
              <w:t xml:space="preserve">Página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PAGE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322FE3">
              <w:rPr>
                <w:b/>
                <w:bCs/>
                <w:noProof/>
              </w:rPr>
              <w:t>1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  <w:r w:rsidR="00145677">
              <w:t xml:space="preserve"> de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NUMPAGES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322FE3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67BB" w:rsidRDefault="008467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20" w:rsidRDefault="00AE6120">
      <w:r>
        <w:separator/>
      </w:r>
    </w:p>
  </w:footnote>
  <w:footnote w:type="continuationSeparator" w:id="0">
    <w:p w:rsidR="00AE6120" w:rsidRDefault="00AE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10" w:rsidRDefault="00A6219B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597EEF02" wp14:editId="75A415D0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5D5"/>
    <w:multiLevelType w:val="hybridMultilevel"/>
    <w:tmpl w:val="8B269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3B"/>
    <w:multiLevelType w:val="hybridMultilevel"/>
    <w:tmpl w:val="C7DE3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EFB"/>
    <w:multiLevelType w:val="hybridMultilevel"/>
    <w:tmpl w:val="819A9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7324"/>
    <w:multiLevelType w:val="hybridMultilevel"/>
    <w:tmpl w:val="094AD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9+ikQ2EfCg8zG5p9nnDIYwcjEbKPyp9rLE/VlPRjsY16jvPf4BCAUxM9DBkINiFmEbw1pMpEvi+Z7+5c+mNn7w==" w:salt="TKvax2QeCyfhLg8r3KLZ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0B"/>
    <w:rsid w:val="00007C81"/>
    <w:rsid w:val="0003375B"/>
    <w:rsid w:val="000657AF"/>
    <w:rsid w:val="00093802"/>
    <w:rsid w:val="00145677"/>
    <w:rsid w:val="0016584F"/>
    <w:rsid w:val="00170CFF"/>
    <w:rsid w:val="00174B00"/>
    <w:rsid w:val="001E6DE7"/>
    <w:rsid w:val="00266757"/>
    <w:rsid w:val="00277F0A"/>
    <w:rsid w:val="002C5F0B"/>
    <w:rsid w:val="002D27FF"/>
    <w:rsid w:val="003207F0"/>
    <w:rsid w:val="00322FE3"/>
    <w:rsid w:val="00362BC2"/>
    <w:rsid w:val="003F031D"/>
    <w:rsid w:val="003F4994"/>
    <w:rsid w:val="00420C9B"/>
    <w:rsid w:val="004500C2"/>
    <w:rsid w:val="00452780"/>
    <w:rsid w:val="00460D53"/>
    <w:rsid w:val="004767F9"/>
    <w:rsid w:val="004A4087"/>
    <w:rsid w:val="00535A8D"/>
    <w:rsid w:val="00545D77"/>
    <w:rsid w:val="005B1F98"/>
    <w:rsid w:val="005C23F7"/>
    <w:rsid w:val="005F58F5"/>
    <w:rsid w:val="0063487F"/>
    <w:rsid w:val="00641F54"/>
    <w:rsid w:val="006678F1"/>
    <w:rsid w:val="00682F3F"/>
    <w:rsid w:val="006F72D9"/>
    <w:rsid w:val="00712C61"/>
    <w:rsid w:val="0073129C"/>
    <w:rsid w:val="00742B27"/>
    <w:rsid w:val="007A1377"/>
    <w:rsid w:val="007A7BB9"/>
    <w:rsid w:val="0080050B"/>
    <w:rsid w:val="00811A8B"/>
    <w:rsid w:val="00825A19"/>
    <w:rsid w:val="008369AA"/>
    <w:rsid w:val="00843D7E"/>
    <w:rsid w:val="008467BB"/>
    <w:rsid w:val="008627E5"/>
    <w:rsid w:val="00894F4F"/>
    <w:rsid w:val="008A423C"/>
    <w:rsid w:val="008E6E57"/>
    <w:rsid w:val="008F52F2"/>
    <w:rsid w:val="009C351D"/>
    <w:rsid w:val="00A33930"/>
    <w:rsid w:val="00A6219B"/>
    <w:rsid w:val="00A95376"/>
    <w:rsid w:val="00AA1D80"/>
    <w:rsid w:val="00AE6120"/>
    <w:rsid w:val="00B7676B"/>
    <w:rsid w:val="00B9657F"/>
    <w:rsid w:val="00BA4D8A"/>
    <w:rsid w:val="00CA55C4"/>
    <w:rsid w:val="00CD49AB"/>
    <w:rsid w:val="00D26A3E"/>
    <w:rsid w:val="00D3682D"/>
    <w:rsid w:val="00DC061B"/>
    <w:rsid w:val="00DF2AEE"/>
    <w:rsid w:val="00DF4E96"/>
    <w:rsid w:val="00E27DB5"/>
    <w:rsid w:val="00E577C1"/>
    <w:rsid w:val="00E70E7F"/>
    <w:rsid w:val="00E852C6"/>
    <w:rsid w:val="00E86621"/>
    <w:rsid w:val="00E90B10"/>
    <w:rsid w:val="00EA5880"/>
    <w:rsid w:val="00EB34AF"/>
    <w:rsid w:val="00ED74E6"/>
    <w:rsid w:val="00F05E04"/>
    <w:rsid w:val="00F22F42"/>
    <w:rsid w:val="00F32F20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00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5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602F-1C01-4C44-8D40-637B708F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2023-01-27T09:38:00Z</dcterms:created>
  <dcterms:modified xsi:type="dcterms:W3CDTF">2023-01-27T09:38:00Z</dcterms:modified>
</cp:coreProperties>
</file>