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38" w:rsidRPr="00310E0B" w:rsidRDefault="00D73F46" w:rsidP="007F2838">
      <w:pPr>
        <w:ind w:left="-28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rsidR="007F2838" w:rsidRPr="00310E0B"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p w:rsidR="007F2838" w:rsidRDefault="007F2838" w:rsidP="007F2838">
      <w:pPr>
        <w:ind w:left="-284"/>
        <w:jc w:val="both"/>
        <w:rPr>
          <w:rFonts w:ascii="Arial" w:hAnsi="Arial" w:cs="Arial"/>
          <w:sz w:val="20"/>
        </w:rPr>
      </w:pPr>
    </w:p>
    <w:tbl>
      <w:tblPr>
        <w:tblpPr w:leftFromText="141" w:rightFromText="141" w:vertAnchor="page" w:horzAnchor="page" w:tblpX="4788" w:tblpY="265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7F2838" w:rsidRPr="00565938" w:rsidTr="007F2838">
        <w:trPr>
          <w:trHeight w:val="426"/>
        </w:trPr>
        <w:tc>
          <w:tcPr>
            <w:tcW w:w="2518" w:type="dxa"/>
            <w:tcBorders>
              <w:top w:val="nil"/>
              <w:left w:val="nil"/>
              <w:bottom w:val="nil"/>
              <w:right w:val="nil"/>
            </w:tcBorders>
            <w:vAlign w:val="center"/>
          </w:tcPr>
          <w:p w:rsidR="007F2838" w:rsidRPr="00565938" w:rsidRDefault="007F2838" w:rsidP="007F2838">
            <w:pPr>
              <w:spacing w:before="60" w:after="60"/>
              <w:jc w:val="center"/>
              <w:rPr>
                <w:rFonts w:ascii="Arial" w:hAnsi="Arial" w:cs="Arial"/>
                <w:b/>
                <w:position w:val="-6"/>
                <w:sz w:val="20"/>
              </w:rPr>
            </w:pPr>
            <w:r w:rsidRPr="00565938">
              <w:rPr>
                <w:rFonts w:ascii="Arial" w:hAnsi="Arial" w:cs="Arial"/>
                <w:b/>
                <w:position w:val="-6"/>
                <w:sz w:val="20"/>
              </w:rPr>
              <w:t>Código SIACI</w:t>
            </w:r>
            <w:r>
              <w:rPr>
                <w:rFonts w:ascii="Arial" w:hAnsi="Arial" w:cs="Arial"/>
                <w:b/>
                <w:position w:val="-6"/>
                <w:sz w:val="20"/>
              </w:rPr>
              <w:t xml:space="preserve"> </w:t>
            </w:r>
            <w:r w:rsidRPr="00565938">
              <w:rPr>
                <w:rFonts w:ascii="Arial" w:hAnsi="Arial" w:cs="Arial"/>
                <w:b/>
                <w:position w:val="-6"/>
                <w:sz w:val="20"/>
              </w:rPr>
              <w:t>Genérico</w:t>
            </w:r>
          </w:p>
        </w:tc>
      </w:tr>
      <w:tr w:rsidR="007F2838" w:rsidRPr="00565938" w:rsidTr="007F2838">
        <w:tc>
          <w:tcPr>
            <w:tcW w:w="2518" w:type="dxa"/>
            <w:tcBorders>
              <w:top w:val="nil"/>
              <w:left w:val="nil"/>
              <w:bottom w:val="nil"/>
              <w:right w:val="nil"/>
            </w:tcBorders>
          </w:tcPr>
          <w:p w:rsidR="007F2838" w:rsidRPr="00565938" w:rsidRDefault="003F6280" w:rsidP="007F2838">
            <w:pPr>
              <w:spacing w:before="60" w:after="60"/>
              <w:jc w:val="center"/>
              <w:rPr>
                <w:rFonts w:ascii="Arial" w:hAnsi="Arial" w:cs="Arial"/>
                <w:b/>
                <w:position w:val="-6"/>
                <w:sz w:val="20"/>
              </w:rPr>
            </w:pPr>
            <w:r w:rsidRPr="00B00A92">
              <w:rPr>
                <w:rFonts w:ascii="Arial" w:hAnsi="Arial" w:cs="Arial"/>
                <w:b/>
                <w:color w:val="000000" w:themeColor="text1"/>
                <w:position w:val="-6"/>
                <w:sz w:val="20"/>
              </w:rPr>
              <w:t>SK7E</w:t>
            </w:r>
          </w:p>
        </w:tc>
      </w:tr>
    </w:tbl>
    <w:p w:rsidR="007F2838" w:rsidRDefault="007F2838" w:rsidP="007F2838">
      <w:pPr>
        <w:ind w:left="-284"/>
        <w:jc w:val="both"/>
        <w:rPr>
          <w:rFonts w:ascii="Arial" w:hAnsi="Arial" w:cs="Arial"/>
          <w:sz w:val="20"/>
        </w:rPr>
      </w:pPr>
    </w:p>
    <w:p w:rsidR="007F2838" w:rsidRPr="00310E0B" w:rsidRDefault="007F2838" w:rsidP="007F2838">
      <w:pPr>
        <w:ind w:left="-284"/>
        <w:jc w:val="both"/>
        <w:rPr>
          <w:rFonts w:ascii="Arial" w:hAnsi="Arial" w:cs="Arial"/>
          <w:sz w:val="20"/>
        </w:rPr>
      </w:pPr>
    </w:p>
    <w:p w:rsidR="007F2838" w:rsidRPr="00310E0B" w:rsidRDefault="007F2838" w:rsidP="007F283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7F2838" w:rsidRPr="00414BE6" w:rsidTr="008E4107">
        <w:trPr>
          <w:trHeight w:val="454"/>
        </w:trPr>
        <w:tc>
          <w:tcPr>
            <w:tcW w:w="10065" w:type="dxa"/>
            <w:vAlign w:val="center"/>
          </w:tcPr>
          <w:p w:rsidR="007F2838" w:rsidRPr="007D34CA" w:rsidRDefault="007F2838" w:rsidP="003F6280">
            <w:pPr>
              <w:jc w:val="center"/>
              <w:rPr>
                <w:rFonts w:ascii="Arial" w:hAnsi="Arial" w:cs="Arial"/>
                <w:b/>
                <w:color w:val="000000" w:themeColor="text1"/>
                <w:sz w:val="20"/>
                <w:u w:val="single"/>
              </w:rPr>
            </w:pPr>
            <w:r w:rsidRPr="007D34CA">
              <w:rPr>
                <w:rFonts w:ascii="Arial" w:hAnsi="Arial" w:cs="Arial"/>
                <w:b/>
                <w:color w:val="000000" w:themeColor="text1"/>
                <w:sz w:val="20"/>
                <w:u w:val="single"/>
              </w:rPr>
              <w:t xml:space="preserve">ANEXO </w:t>
            </w:r>
            <w:r w:rsidR="00870C5F" w:rsidRPr="007D34CA">
              <w:rPr>
                <w:rFonts w:ascii="Arial" w:hAnsi="Arial" w:cs="Arial"/>
                <w:b/>
                <w:color w:val="000000" w:themeColor="text1"/>
                <w:sz w:val="20"/>
                <w:u w:val="single"/>
              </w:rPr>
              <w:t>IX</w:t>
            </w:r>
          </w:p>
        </w:tc>
      </w:tr>
      <w:tr w:rsidR="007F2838" w:rsidRPr="00414BE6" w:rsidTr="008E4107">
        <w:trPr>
          <w:trHeight w:val="454"/>
        </w:trPr>
        <w:tc>
          <w:tcPr>
            <w:tcW w:w="10065" w:type="dxa"/>
            <w:vAlign w:val="center"/>
          </w:tcPr>
          <w:p w:rsidR="007F2838" w:rsidRPr="007D34CA" w:rsidRDefault="007F2838" w:rsidP="009662CB">
            <w:pPr>
              <w:jc w:val="center"/>
              <w:rPr>
                <w:rFonts w:ascii="Arial" w:hAnsi="Arial" w:cs="Arial"/>
                <w:b/>
                <w:color w:val="000000" w:themeColor="text1"/>
                <w:sz w:val="20"/>
              </w:rPr>
            </w:pPr>
            <w:r w:rsidRPr="007D34CA">
              <w:rPr>
                <w:rFonts w:ascii="Arial" w:hAnsi="Arial" w:cs="Arial"/>
                <w:b/>
                <w:color w:val="000000" w:themeColor="text1"/>
                <w:sz w:val="20"/>
              </w:rPr>
              <w:t>APORTACIÓN DE</w:t>
            </w:r>
            <w:r w:rsidR="0083657A">
              <w:rPr>
                <w:rFonts w:ascii="Arial" w:hAnsi="Arial" w:cs="Arial"/>
                <w:b/>
                <w:color w:val="000000" w:themeColor="text1"/>
                <w:sz w:val="20"/>
              </w:rPr>
              <w:t xml:space="preserve"> DOCUM</w:t>
            </w:r>
            <w:r w:rsidR="00C17A68">
              <w:rPr>
                <w:rFonts w:ascii="Arial" w:hAnsi="Arial" w:cs="Arial"/>
                <w:b/>
                <w:color w:val="000000" w:themeColor="text1"/>
                <w:sz w:val="20"/>
              </w:rPr>
              <w:t>ENTACIÓN AL PROCEDIMIENTO 030686 TRÁMITE SKQZ</w:t>
            </w:r>
            <w:r w:rsidR="00D41F4E" w:rsidRPr="007D34CA">
              <w:rPr>
                <w:rFonts w:ascii="Arial" w:hAnsi="Arial" w:cs="Arial"/>
                <w:b/>
                <w:color w:val="000000" w:themeColor="text1"/>
                <w:sz w:val="20"/>
              </w:rPr>
              <w:t xml:space="preserve">    </w:t>
            </w:r>
          </w:p>
          <w:p w:rsidR="008E4107" w:rsidRPr="007D34CA" w:rsidRDefault="008E4107" w:rsidP="009662CB">
            <w:pPr>
              <w:jc w:val="center"/>
              <w:rPr>
                <w:rFonts w:ascii="Arial" w:hAnsi="Arial" w:cs="Arial"/>
                <w:b/>
                <w:color w:val="000000" w:themeColor="text1"/>
                <w:sz w:val="20"/>
              </w:rPr>
            </w:pPr>
          </w:p>
        </w:tc>
      </w:tr>
      <w:tr w:rsidR="007F2838" w:rsidRPr="00414BE6" w:rsidTr="008E4107">
        <w:trPr>
          <w:trHeight w:val="454"/>
        </w:trPr>
        <w:tc>
          <w:tcPr>
            <w:tcW w:w="10065" w:type="dxa"/>
            <w:vAlign w:val="center"/>
          </w:tcPr>
          <w:p w:rsidR="003F6280" w:rsidRPr="00B00A92" w:rsidRDefault="003F6280" w:rsidP="001E75DB">
            <w:pPr>
              <w:jc w:val="center"/>
              <w:rPr>
                <w:rFonts w:ascii="Arial" w:hAnsi="Arial" w:cs="Arial"/>
                <w:b/>
                <w:color w:val="000000" w:themeColor="text1"/>
                <w:sz w:val="20"/>
              </w:rPr>
            </w:pPr>
            <w:r w:rsidRPr="00B00A92">
              <w:rPr>
                <w:rFonts w:ascii="Arial" w:hAnsi="Arial" w:cs="Arial"/>
                <w:b/>
                <w:color w:val="000000" w:themeColor="text1"/>
                <w:sz w:val="20"/>
              </w:rPr>
              <w:t>COMUNICACIÓN DE BAJA D</w:t>
            </w:r>
            <w:r w:rsidR="00DC12CB" w:rsidRPr="00B00A92">
              <w:rPr>
                <w:rFonts w:ascii="Arial" w:hAnsi="Arial" w:cs="Arial"/>
                <w:b/>
                <w:color w:val="000000" w:themeColor="text1"/>
                <w:sz w:val="20"/>
              </w:rPr>
              <w:t>E ALUMNO-TRABAJADOR</w:t>
            </w:r>
          </w:p>
          <w:p w:rsidR="007F2838" w:rsidRDefault="00D73F46" w:rsidP="001E75DB">
            <w:pPr>
              <w:jc w:val="center"/>
              <w:rPr>
                <w:rFonts w:ascii="Arial" w:hAnsi="Arial" w:cs="Arial"/>
                <w:b/>
                <w:sz w:val="20"/>
              </w:rPr>
            </w:pPr>
            <w:r>
              <w:rPr>
                <w:rFonts w:ascii="Arial" w:hAnsi="Arial" w:cs="Arial"/>
                <w:b/>
                <w:sz w:val="20"/>
              </w:rPr>
              <w:t xml:space="preserve">PROYECTOS </w:t>
            </w:r>
            <w:r w:rsidR="001E75DB">
              <w:rPr>
                <w:rFonts w:ascii="Arial" w:hAnsi="Arial" w:cs="Arial"/>
                <w:b/>
                <w:sz w:val="20"/>
              </w:rPr>
              <w:t xml:space="preserve"> </w:t>
            </w:r>
            <w:r w:rsidR="008F09A0">
              <w:rPr>
                <w:rFonts w:ascii="Arial" w:hAnsi="Arial" w:cs="Arial"/>
                <w:b/>
                <w:sz w:val="20"/>
              </w:rPr>
              <w:t>CREA</w:t>
            </w:r>
            <w:r>
              <w:rPr>
                <w:rFonts w:ascii="Arial" w:hAnsi="Arial" w:cs="Arial"/>
                <w:b/>
                <w:sz w:val="20"/>
              </w:rPr>
              <w:t xml:space="preserve"> </w:t>
            </w:r>
          </w:p>
          <w:p w:rsidR="008E4107" w:rsidRPr="007F2838" w:rsidRDefault="008E4107" w:rsidP="00D73F46">
            <w:pPr>
              <w:jc w:val="center"/>
              <w:rPr>
                <w:rFonts w:ascii="Arial" w:hAnsi="Arial" w:cs="Arial"/>
                <w:sz w:val="20"/>
              </w:rPr>
            </w:pPr>
          </w:p>
        </w:tc>
      </w:tr>
    </w:tbl>
    <w:p w:rsidR="00F925B6" w:rsidRDefault="00F925B6" w:rsidP="007F2838">
      <w:pPr>
        <w:ind w:left="-284"/>
        <w:jc w:val="both"/>
        <w:rPr>
          <w:rFonts w:ascii="Arial" w:hAnsi="Arial" w:cs="Arial"/>
          <w:noProof/>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7F2838" w:rsidRPr="005365C3" w:rsidTr="009662CB">
        <w:trPr>
          <w:trHeight w:val="454"/>
        </w:trPr>
        <w:tc>
          <w:tcPr>
            <w:tcW w:w="2836" w:type="dxa"/>
            <w:vAlign w:val="center"/>
          </w:tcPr>
          <w:p w:rsidR="007F2838" w:rsidRPr="005365C3" w:rsidRDefault="007F2838" w:rsidP="009662CB">
            <w:pPr>
              <w:rPr>
                <w:rFonts w:ascii="Arial" w:hAnsi="Arial" w:cs="Arial"/>
                <w:b/>
                <w:sz w:val="20"/>
              </w:rPr>
            </w:pPr>
            <w:r>
              <w:rPr>
                <w:rFonts w:ascii="Arial" w:hAnsi="Arial" w:cs="Arial"/>
                <w:sz w:val="20"/>
              </w:rPr>
              <w:br w:type="page"/>
            </w:r>
            <w:r w:rsidRPr="005365C3">
              <w:rPr>
                <w:rFonts w:ascii="Arial" w:hAnsi="Arial" w:cs="Arial"/>
                <w:sz w:val="20"/>
              </w:rPr>
              <w:t xml:space="preserve">Denominación del proyecto: </w:t>
            </w:r>
          </w:p>
        </w:tc>
        <w:tc>
          <w:tcPr>
            <w:tcW w:w="7229" w:type="dxa"/>
            <w:gridSpan w:val="3"/>
            <w:vAlign w:val="center"/>
          </w:tcPr>
          <w:p w:rsidR="007F2838" w:rsidRPr="005365C3" w:rsidRDefault="00B9023F" w:rsidP="009662CB">
            <w:pPr>
              <w:jc w:val="center"/>
              <w:rPr>
                <w:rFonts w:ascii="Arial" w:hAnsi="Arial" w:cs="Arial"/>
                <w:b/>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0"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0"/>
            <w:r>
              <w:rPr>
                <w:rFonts w:ascii="Arial" w:hAnsi="Arial" w:cs="Arial"/>
                <w:sz w:val="20"/>
              </w:rPr>
              <w:fldChar w:fldCharType="end"/>
            </w:r>
          </w:p>
        </w:tc>
      </w:tr>
      <w:tr w:rsidR="007F2838" w:rsidRPr="005365C3" w:rsidTr="008E4107">
        <w:trPr>
          <w:trHeight w:val="454"/>
        </w:trPr>
        <w:tc>
          <w:tcPr>
            <w:tcW w:w="2836" w:type="dxa"/>
            <w:vAlign w:val="center"/>
          </w:tcPr>
          <w:p w:rsidR="007F2838" w:rsidRPr="005365C3" w:rsidRDefault="007F2838" w:rsidP="009662CB">
            <w:pPr>
              <w:rPr>
                <w:rFonts w:ascii="Arial" w:hAnsi="Arial" w:cs="Arial"/>
                <w:b/>
                <w:sz w:val="20"/>
              </w:rPr>
            </w:pPr>
            <w:r w:rsidRPr="005365C3">
              <w:rPr>
                <w:rFonts w:ascii="Arial" w:hAnsi="Arial" w:cs="Arial"/>
                <w:sz w:val="20"/>
              </w:rPr>
              <w:t xml:space="preserve">Número de expediente: </w:t>
            </w:r>
          </w:p>
        </w:tc>
        <w:tc>
          <w:tcPr>
            <w:tcW w:w="5103" w:type="dxa"/>
            <w:tcBorders>
              <w:right w:val="nil"/>
            </w:tcBorders>
            <w:vAlign w:val="center"/>
          </w:tcPr>
          <w:p w:rsidR="007F2838" w:rsidRPr="005365C3" w:rsidRDefault="00B9023F" w:rsidP="009662CB">
            <w:pPr>
              <w:jc w:val="center"/>
              <w:rPr>
                <w:rFonts w:ascii="Arial" w:hAnsi="Arial" w:cs="Arial"/>
                <w:b/>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left w:val="nil"/>
              <w:right w:val="nil"/>
            </w:tcBorders>
            <w:vAlign w:val="center"/>
          </w:tcPr>
          <w:p w:rsidR="007F2838" w:rsidRPr="0086234F" w:rsidRDefault="007F2838" w:rsidP="009662CB">
            <w:pPr>
              <w:jc w:val="center"/>
              <w:rPr>
                <w:rFonts w:ascii="Arial" w:hAnsi="Arial" w:cs="Arial"/>
                <w:sz w:val="20"/>
              </w:rPr>
            </w:pPr>
          </w:p>
        </w:tc>
        <w:tc>
          <w:tcPr>
            <w:tcW w:w="992" w:type="dxa"/>
            <w:tcBorders>
              <w:left w:val="nil"/>
            </w:tcBorders>
            <w:vAlign w:val="center"/>
          </w:tcPr>
          <w:p w:rsidR="007F2838" w:rsidRPr="005365C3" w:rsidRDefault="007F2838" w:rsidP="009662CB">
            <w:pPr>
              <w:jc w:val="center"/>
              <w:rPr>
                <w:rFonts w:ascii="Arial" w:hAnsi="Arial" w:cs="Arial"/>
                <w:b/>
                <w:sz w:val="20"/>
              </w:rPr>
            </w:pPr>
          </w:p>
        </w:tc>
      </w:tr>
    </w:tbl>
    <w:tbl>
      <w:tblPr>
        <w:tblpPr w:leftFromText="141" w:rightFromText="141" w:vertAnchor="text" w:horzAnchor="margin" w:tblpX="-289" w:tblpY="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546"/>
        <w:gridCol w:w="1423"/>
        <w:gridCol w:w="1134"/>
        <w:gridCol w:w="1134"/>
        <w:gridCol w:w="987"/>
      </w:tblGrid>
      <w:tr w:rsidR="003E4397" w:rsidRPr="003524A5" w:rsidTr="00EE5809">
        <w:trPr>
          <w:cantSplit/>
          <w:trHeight w:hRule="exact" w:val="501"/>
        </w:trPr>
        <w:tc>
          <w:tcPr>
            <w:tcW w:w="2836" w:type="dxa"/>
            <w:shd w:val="clear" w:color="auto" w:fill="D9D9D9"/>
            <w:vAlign w:val="center"/>
          </w:tcPr>
          <w:p w:rsidR="003E4397" w:rsidRPr="003524A5" w:rsidRDefault="003E4397" w:rsidP="003E4397">
            <w:pPr>
              <w:jc w:val="center"/>
              <w:rPr>
                <w:rFonts w:ascii="Arial" w:hAnsi="Arial" w:cs="Arial"/>
                <w:b/>
                <w:sz w:val="20"/>
              </w:rPr>
            </w:pPr>
            <w:r w:rsidRPr="003524A5">
              <w:rPr>
                <w:rFonts w:ascii="Arial" w:hAnsi="Arial" w:cs="Arial"/>
                <w:b/>
                <w:sz w:val="20"/>
              </w:rPr>
              <w:t>NOMBRE Y APELLIDOS</w:t>
            </w:r>
          </w:p>
        </w:tc>
        <w:tc>
          <w:tcPr>
            <w:tcW w:w="2546" w:type="dxa"/>
            <w:shd w:val="clear" w:color="auto" w:fill="D9D9D9"/>
            <w:vAlign w:val="center"/>
          </w:tcPr>
          <w:p w:rsidR="003E4397" w:rsidRPr="003524A5" w:rsidRDefault="003E4397" w:rsidP="003E4397">
            <w:pPr>
              <w:jc w:val="center"/>
              <w:rPr>
                <w:rFonts w:ascii="Arial" w:hAnsi="Arial" w:cs="Arial"/>
                <w:b/>
                <w:sz w:val="20"/>
              </w:rPr>
            </w:pPr>
            <w:r w:rsidRPr="003524A5">
              <w:rPr>
                <w:rFonts w:ascii="Arial" w:hAnsi="Arial" w:cs="Arial"/>
                <w:b/>
                <w:sz w:val="20"/>
              </w:rPr>
              <w:t>ESPECIALIDAD</w:t>
            </w:r>
          </w:p>
        </w:tc>
        <w:tc>
          <w:tcPr>
            <w:tcW w:w="1423" w:type="dxa"/>
            <w:shd w:val="clear" w:color="auto" w:fill="D9D9D9"/>
            <w:vAlign w:val="center"/>
          </w:tcPr>
          <w:p w:rsidR="003E4397" w:rsidRPr="003524A5" w:rsidRDefault="003E4397" w:rsidP="003E4397">
            <w:pPr>
              <w:jc w:val="center"/>
              <w:rPr>
                <w:rFonts w:ascii="Arial" w:hAnsi="Arial" w:cs="Arial"/>
                <w:b/>
                <w:sz w:val="20"/>
              </w:rPr>
            </w:pPr>
            <w:r w:rsidRPr="003524A5">
              <w:rPr>
                <w:rFonts w:ascii="Arial" w:hAnsi="Arial" w:cs="Arial"/>
                <w:b/>
                <w:sz w:val="20"/>
              </w:rPr>
              <w:t>N.I.F.</w:t>
            </w:r>
          </w:p>
        </w:tc>
        <w:tc>
          <w:tcPr>
            <w:tcW w:w="1134" w:type="dxa"/>
            <w:shd w:val="clear" w:color="auto" w:fill="D9D9D9"/>
            <w:vAlign w:val="center"/>
          </w:tcPr>
          <w:p w:rsidR="003E4397" w:rsidRPr="003524A5" w:rsidRDefault="003E4397" w:rsidP="003E4397">
            <w:pPr>
              <w:jc w:val="center"/>
              <w:rPr>
                <w:rFonts w:ascii="Arial" w:hAnsi="Arial" w:cs="Arial"/>
                <w:b/>
                <w:sz w:val="20"/>
              </w:rPr>
            </w:pPr>
            <w:r w:rsidRPr="003524A5">
              <w:rPr>
                <w:rFonts w:ascii="Arial" w:hAnsi="Arial" w:cs="Arial"/>
                <w:b/>
                <w:sz w:val="20"/>
              </w:rPr>
              <w:t>FECHA ALTA</w:t>
            </w:r>
          </w:p>
        </w:tc>
        <w:tc>
          <w:tcPr>
            <w:tcW w:w="1134" w:type="dxa"/>
            <w:shd w:val="clear" w:color="auto" w:fill="D9D9D9"/>
            <w:vAlign w:val="center"/>
          </w:tcPr>
          <w:p w:rsidR="003E4397" w:rsidRPr="003524A5" w:rsidRDefault="003E4397" w:rsidP="003E4397">
            <w:pPr>
              <w:jc w:val="center"/>
              <w:rPr>
                <w:rFonts w:ascii="Arial" w:hAnsi="Arial" w:cs="Arial"/>
                <w:b/>
                <w:sz w:val="20"/>
              </w:rPr>
            </w:pPr>
            <w:r w:rsidRPr="003524A5">
              <w:rPr>
                <w:rFonts w:ascii="Arial" w:hAnsi="Arial" w:cs="Arial"/>
                <w:b/>
                <w:sz w:val="20"/>
              </w:rPr>
              <w:t>FECHA BAJA</w:t>
            </w:r>
          </w:p>
        </w:tc>
        <w:tc>
          <w:tcPr>
            <w:tcW w:w="987" w:type="dxa"/>
            <w:shd w:val="clear" w:color="auto" w:fill="D9D9D9"/>
            <w:vAlign w:val="center"/>
          </w:tcPr>
          <w:p w:rsidR="003E4397" w:rsidRPr="003524A5" w:rsidRDefault="003E4397" w:rsidP="003E4397">
            <w:pPr>
              <w:jc w:val="center"/>
              <w:rPr>
                <w:rFonts w:ascii="Arial" w:hAnsi="Arial" w:cs="Arial"/>
                <w:b/>
                <w:sz w:val="20"/>
              </w:rPr>
            </w:pPr>
            <w:r w:rsidRPr="003524A5">
              <w:rPr>
                <w:rFonts w:ascii="Arial" w:hAnsi="Arial" w:cs="Arial"/>
                <w:b/>
                <w:sz w:val="20"/>
              </w:rPr>
              <w:t>CAUSA BAJA (1) (1)</w:t>
            </w:r>
          </w:p>
        </w:tc>
      </w:tr>
      <w:tr w:rsidR="003E4397" w:rsidRPr="003524A5" w:rsidTr="00EE5809">
        <w:trPr>
          <w:cantSplit/>
          <w:trHeight w:hRule="exact" w:val="360"/>
        </w:trPr>
        <w:tc>
          <w:tcPr>
            <w:tcW w:w="2836"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B61063" w:rsidP="003E4397">
            <w:pPr>
              <w:jc w:val="center"/>
              <w:rPr>
                <w:rFonts w:ascii="Arial" w:hAnsi="Arial" w:cs="Arial"/>
                <w:sz w:val="20"/>
              </w:rPr>
            </w:pPr>
            <w:r>
              <w:rPr>
                <w:rFonts w:ascii="Arial" w:hAnsi="Arial" w:cs="Arial"/>
                <w:sz w:val="20"/>
              </w:rPr>
              <w:fldChar w:fldCharType="begin">
                <w:ffData>
                  <w:name w:val="Texto1"/>
                  <w:enabled/>
                  <w:calcOnExit w:val="0"/>
                  <w:textInput>
                    <w:maxLength w:val="2"/>
                  </w:textInput>
                </w:ffData>
              </w:fldChar>
            </w:r>
            <w:bookmarkStart w:id="1" w:name="Texto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3E4397" w:rsidRPr="003524A5" w:rsidTr="00EE5809">
        <w:trPr>
          <w:cantSplit/>
          <w:trHeight w:hRule="exact" w:val="360"/>
        </w:trPr>
        <w:tc>
          <w:tcPr>
            <w:tcW w:w="2836"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B9023F">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00A47394">
              <w:rPr>
                <w:rFonts w:ascii="Arial" w:hAnsi="Arial" w:cs="Arial"/>
                <w:sz w:val="20"/>
              </w:rPr>
            </w:r>
            <w:r w:rsidR="00A47394">
              <w:rPr>
                <w:rFonts w:ascii="Arial" w:hAnsi="Arial" w:cs="Arial"/>
                <w:sz w:val="20"/>
              </w:rPr>
              <w:fldChar w:fldCharType="separate"/>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3E4397" w:rsidP="00B9023F">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r w:rsidR="003E4397" w:rsidRPr="003524A5" w:rsidTr="00EE5809">
        <w:trPr>
          <w:cantSplit/>
          <w:trHeight w:hRule="exact" w:val="360"/>
        </w:trPr>
        <w:tc>
          <w:tcPr>
            <w:tcW w:w="283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2546"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c>
          <w:tcPr>
            <w:tcW w:w="1423"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vAlign w:val="center"/>
          </w:tcPr>
          <w:p w:rsidR="003E4397" w:rsidRPr="003524A5" w:rsidRDefault="00B9023F" w:rsidP="003E4397">
            <w:pPr>
              <w:jc w:val="center"/>
              <w:rPr>
                <w:rFonts w:ascii="Arial" w:hAnsi="Arial" w:cs="Arial"/>
                <w:sz w:val="20"/>
              </w:rPr>
            </w:pPr>
            <w:r>
              <w:rPr>
                <w:rFonts w:ascii="Arial" w:hAnsi="Arial" w:cs="Arial"/>
                <w:sz w:val="20"/>
              </w:rPr>
              <w:fldChar w:fldCharType="begin">
                <w:ffData>
                  <w:name w:val=""/>
                  <w:enabled/>
                  <w:calcOnExit w:val="0"/>
                  <w:textInput>
                    <w:type w:val="date"/>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87" w:type="dxa"/>
            <w:vAlign w:val="center"/>
          </w:tcPr>
          <w:p w:rsidR="003E4397" w:rsidRPr="003524A5" w:rsidRDefault="003E4397" w:rsidP="003E4397">
            <w:pPr>
              <w:jc w:val="center"/>
              <w:rPr>
                <w:rFonts w:ascii="Arial" w:hAnsi="Arial" w:cs="Arial"/>
                <w:sz w:val="20"/>
              </w:rPr>
            </w:pPr>
            <w:r w:rsidRPr="003524A5">
              <w:rPr>
                <w:rFonts w:ascii="Arial" w:hAnsi="Arial" w:cs="Arial"/>
                <w:sz w:val="20"/>
              </w:rPr>
              <w:fldChar w:fldCharType="begin">
                <w:ffData>
                  <w:name w:val="Texto1"/>
                  <w:enabled/>
                  <w:calcOnExit w:val="0"/>
                  <w:textInput>
                    <w:maxLength w:val="2"/>
                  </w:textInput>
                </w:ffData>
              </w:fldChar>
            </w:r>
            <w:r w:rsidRPr="003524A5">
              <w:rPr>
                <w:rFonts w:ascii="Arial" w:hAnsi="Arial" w:cs="Arial"/>
                <w:sz w:val="20"/>
              </w:rPr>
              <w:instrText xml:space="preserve"> FORMTEXT </w:instrText>
            </w:r>
            <w:r w:rsidRPr="003524A5">
              <w:rPr>
                <w:rFonts w:ascii="Arial" w:hAnsi="Arial" w:cs="Arial"/>
                <w:sz w:val="20"/>
              </w:rPr>
            </w:r>
            <w:r w:rsidRPr="003524A5">
              <w:rPr>
                <w:rFonts w:ascii="Arial" w:hAnsi="Arial" w:cs="Arial"/>
                <w:sz w:val="20"/>
              </w:rPr>
              <w:fldChar w:fldCharType="separate"/>
            </w:r>
            <w:r w:rsidRPr="003524A5">
              <w:rPr>
                <w:rFonts w:ascii="Arial" w:hAnsi="Arial" w:cs="Arial"/>
                <w:noProof/>
                <w:sz w:val="20"/>
              </w:rPr>
              <w:t> </w:t>
            </w:r>
            <w:r w:rsidRPr="003524A5">
              <w:rPr>
                <w:rFonts w:ascii="Arial" w:hAnsi="Arial" w:cs="Arial"/>
                <w:noProof/>
                <w:sz w:val="20"/>
              </w:rPr>
              <w:t> </w:t>
            </w:r>
            <w:r w:rsidRPr="003524A5">
              <w:rPr>
                <w:rFonts w:ascii="Arial" w:hAnsi="Arial" w:cs="Arial"/>
                <w:sz w:val="20"/>
              </w:rPr>
              <w:fldChar w:fldCharType="end"/>
            </w:r>
          </w:p>
        </w:tc>
      </w:tr>
    </w:tbl>
    <w:p w:rsidR="007F2838" w:rsidRPr="003E4397" w:rsidRDefault="007F2838" w:rsidP="007F2838">
      <w:pPr>
        <w:rPr>
          <w:rFonts w:ascii="Arial" w:hAnsi="Arial" w:cs="Arial"/>
          <w:b/>
          <w:sz w:val="6"/>
          <w:szCs w:val="6"/>
        </w:rPr>
      </w:pPr>
    </w:p>
    <w:p w:rsidR="003524A5" w:rsidRDefault="0092414D" w:rsidP="003524A5">
      <w:pPr>
        <w:rPr>
          <w:rFonts w:ascii="Arial" w:hAnsi="Arial" w:cs="Arial"/>
          <w:sz w:val="20"/>
        </w:rPr>
      </w:pPr>
      <w:r w:rsidRPr="003524A5">
        <w:rPr>
          <w:rFonts w:ascii="Arial" w:hAnsi="Arial" w:cs="Arial"/>
          <w:sz w:val="20"/>
        </w:rPr>
        <w:t xml:space="preserve"> </w:t>
      </w:r>
      <w:r w:rsidR="003524A5" w:rsidRPr="003524A5">
        <w:rPr>
          <w:rFonts w:ascii="Arial" w:hAnsi="Arial" w:cs="Arial"/>
          <w:sz w:val="20"/>
        </w:rPr>
        <w:t>(1): “</w:t>
      </w:r>
      <w:r w:rsidR="003524A5" w:rsidRPr="003524A5">
        <w:rPr>
          <w:rFonts w:ascii="Arial" w:hAnsi="Arial" w:cs="Arial"/>
          <w:b/>
          <w:sz w:val="20"/>
        </w:rPr>
        <w:t>CO</w:t>
      </w:r>
      <w:r w:rsidR="003524A5" w:rsidRPr="003524A5">
        <w:rPr>
          <w:rFonts w:ascii="Arial" w:hAnsi="Arial" w:cs="Arial"/>
          <w:sz w:val="20"/>
        </w:rPr>
        <w:t>”: Colocación; “</w:t>
      </w:r>
      <w:r w:rsidR="003524A5" w:rsidRPr="003524A5">
        <w:rPr>
          <w:rFonts w:ascii="Arial" w:hAnsi="Arial" w:cs="Arial"/>
          <w:b/>
          <w:sz w:val="20"/>
        </w:rPr>
        <w:t>FI</w:t>
      </w:r>
      <w:r w:rsidR="003524A5" w:rsidRPr="003524A5">
        <w:rPr>
          <w:rFonts w:ascii="Arial" w:hAnsi="Arial" w:cs="Arial"/>
          <w:sz w:val="20"/>
        </w:rPr>
        <w:t>”: Finalización; “</w:t>
      </w:r>
      <w:r w:rsidR="003524A5" w:rsidRPr="003524A5">
        <w:rPr>
          <w:rFonts w:ascii="Arial" w:hAnsi="Arial" w:cs="Arial"/>
          <w:b/>
          <w:sz w:val="20"/>
        </w:rPr>
        <w:t>IN</w:t>
      </w:r>
      <w:r w:rsidR="003524A5" w:rsidRPr="003524A5">
        <w:rPr>
          <w:rFonts w:ascii="Arial" w:hAnsi="Arial" w:cs="Arial"/>
          <w:sz w:val="20"/>
        </w:rPr>
        <w:t>”: Inadaptación; “</w:t>
      </w:r>
      <w:r w:rsidR="003524A5" w:rsidRPr="003524A5">
        <w:rPr>
          <w:rFonts w:ascii="Arial" w:hAnsi="Arial" w:cs="Arial"/>
          <w:b/>
          <w:sz w:val="20"/>
        </w:rPr>
        <w:t>OT</w:t>
      </w:r>
      <w:r w:rsidR="003524A5" w:rsidRPr="003524A5">
        <w:rPr>
          <w:rFonts w:ascii="Arial" w:hAnsi="Arial" w:cs="Arial"/>
          <w:sz w:val="20"/>
        </w:rPr>
        <w:t>”: Otras.</w:t>
      </w:r>
    </w:p>
    <w:p w:rsidR="0092414D" w:rsidRPr="003524A5" w:rsidRDefault="0092414D" w:rsidP="003524A5">
      <w:pPr>
        <w:rPr>
          <w:rFonts w:ascii="Arial" w:hAnsi="Arial" w:cs="Arial"/>
          <w:sz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27"/>
        <w:gridCol w:w="973"/>
        <w:gridCol w:w="757"/>
        <w:gridCol w:w="264"/>
        <w:gridCol w:w="427"/>
        <w:gridCol w:w="397"/>
        <w:gridCol w:w="1555"/>
        <w:gridCol w:w="662"/>
        <w:gridCol w:w="310"/>
        <w:gridCol w:w="4443"/>
      </w:tblGrid>
      <w:tr w:rsidR="007F2838" w:rsidRPr="00414BE6" w:rsidTr="002B56C1">
        <w:trPr>
          <w:gridAfter w:val="1"/>
          <w:wAfter w:w="4443" w:type="dxa"/>
          <w:trHeight w:val="324"/>
          <w:jc w:val="center"/>
        </w:trPr>
        <w:tc>
          <w:tcPr>
            <w:tcW w:w="433" w:type="dxa"/>
            <w:tcBorders>
              <w:top w:val="nil"/>
              <w:left w:val="nil"/>
              <w:bottom w:val="nil"/>
              <w:right w:val="nil"/>
            </w:tcBorders>
            <w:vAlign w:val="center"/>
          </w:tcPr>
          <w:p w:rsidR="007F2838" w:rsidRPr="00414BE6" w:rsidRDefault="007F2838" w:rsidP="009662CB">
            <w:pPr>
              <w:spacing w:before="60" w:after="60"/>
              <w:ind w:left="94"/>
              <w:jc w:val="both"/>
              <w:rPr>
                <w:rFonts w:ascii="Arial" w:hAnsi="Arial" w:cs="Arial"/>
                <w:sz w:val="20"/>
              </w:rPr>
            </w:pPr>
            <w:r w:rsidRPr="00414BE6">
              <w:rPr>
                <w:rFonts w:ascii="Arial" w:hAnsi="Arial" w:cs="Arial"/>
                <w:sz w:val="20"/>
              </w:rPr>
              <w:t>En</w:t>
            </w:r>
          </w:p>
        </w:tc>
        <w:tc>
          <w:tcPr>
            <w:tcW w:w="1857" w:type="dxa"/>
            <w:gridSpan w:val="3"/>
            <w:tcBorders>
              <w:top w:val="nil"/>
              <w:left w:val="nil"/>
              <w:bottom w:val="nil"/>
              <w:right w:val="nil"/>
            </w:tcBorders>
            <w:vAlign w:val="center"/>
          </w:tcPr>
          <w:p w:rsidR="007F2838" w:rsidRPr="00414BE6" w:rsidRDefault="00B61063" w:rsidP="009662CB">
            <w:pPr>
              <w:spacing w:before="60" w:after="60"/>
              <w:ind w:left="94"/>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4" w:type="dxa"/>
            <w:tcBorders>
              <w:top w:val="nil"/>
              <w:left w:val="nil"/>
              <w:bottom w:val="nil"/>
              <w:right w:val="nil"/>
            </w:tcBorders>
            <w:vAlign w:val="center"/>
          </w:tcPr>
          <w:p w:rsidR="007F2838" w:rsidRPr="00414BE6" w:rsidRDefault="007F2838" w:rsidP="009662CB">
            <w:pPr>
              <w:spacing w:before="60" w:after="60"/>
              <w:jc w:val="center"/>
              <w:rPr>
                <w:rFonts w:ascii="Arial" w:hAnsi="Arial" w:cs="Arial"/>
                <w:sz w:val="20"/>
              </w:rPr>
            </w:pPr>
            <w:r w:rsidRPr="00414BE6">
              <w:rPr>
                <w:rFonts w:ascii="Arial" w:hAnsi="Arial" w:cs="Arial"/>
                <w:sz w:val="20"/>
              </w:rPr>
              <w:t>a</w:t>
            </w:r>
          </w:p>
        </w:tc>
        <w:tc>
          <w:tcPr>
            <w:tcW w:w="427" w:type="dxa"/>
            <w:tcBorders>
              <w:top w:val="nil"/>
              <w:left w:val="nil"/>
              <w:bottom w:val="nil"/>
              <w:right w:val="nil"/>
            </w:tcBorders>
            <w:vAlign w:val="center"/>
          </w:tcPr>
          <w:p w:rsidR="007F2838" w:rsidRPr="00414BE6" w:rsidRDefault="00B61063" w:rsidP="009662CB">
            <w:pPr>
              <w:spacing w:before="60" w:after="60"/>
              <w:ind w:left="94"/>
              <w:jc w:val="both"/>
              <w:rPr>
                <w:rFonts w:ascii="Arial" w:hAnsi="Arial" w:cs="Arial"/>
                <w:sz w:val="20"/>
              </w:rPr>
            </w:pPr>
            <w:r>
              <w:rPr>
                <w:rFonts w:ascii="Arial" w:hAnsi="Arial" w:cs="Arial"/>
                <w:sz w:val="20"/>
              </w:rPr>
              <w:fldChar w:fldCharType="begin">
                <w:ffData>
                  <w:name w:val=""/>
                  <w:enabled/>
                  <w:calcOnExit w:val="0"/>
                  <w:textInput>
                    <w:type w:val="number"/>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 w:type="dxa"/>
            <w:tcBorders>
              <w:top w:val="nil"/>
              <w:left w:val="nil"/>
              <w:bottom w:val="nil"/>
              <w:right w:val="nil"/>
            </w:tcBorders>
            <w:vAlign w:val="center"/>
          </w:tcPr>
          <w:p w:rsidR="007F2838" w:rsidRPr="00414BE6" w:rsidRDefault="007F2838" w:rsidP="009662CB">
            <w:pPr>
              <w:spacing w:before="60" w:after="60"/>
              <w:ind w:left="94"/>
              <w:jc w:val="center"/>
              <w:rPr>
                <w:rFonts w:ascii="Arial" w:hAnsi="Arial" w:cs="Arial"/>
                <w:sz w:val="20"/>
              </w:rPr>
            </w:pPr>
            <w:r w:rsidRPr="00414BE6">
              <w:rPr>
                <w:rFonts w:ascii="Arial" w:hAnsi="Arial" w:cs="Arial"/>
                <w:sz w:val="20"/>
              </w:rPr>
              <w:t>de</w:t>
            </w:r>
          </w:p>
        </w:tc>
        <w:tc>
          <w:tcPr>
            <w:tcW w:w="1555" w:type="dxa"/>
            <w:tcBorders>
              <w:top w:val="nil"/>
              <w:left w:val="nil"/>
              <w:bottom w:val="nil"/>
              <w:right w:val="nil"/>
            </w:tcBorders>
            <w:vAlign w:val="center"/>
          </w:tcPr>
          <w:p w:rsidR="007F2838" w:rsidRPr="00414BE6" w:rsidRDefault="00B61063" w:rsidP="009662CB">
            <w:pPr>
              <w:spacing w:before="60" w:after="60"/>
              <w:ind w:left="94"/>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62" w:type="dxa"/>
            <w:tcBorders>
              <w:top w:val="nil"/>
              <w:left w:val="nil"/>
              <w:bottom w:val="nil"/>
              <w:right w:val="nil"/>
            </w:tcBorders>
            <w:vAlign w:val="center"/>
          </w:tcPr>
          <w:p w:rsidR="007F2838" w:rsidRPr="00414BE6" w:rsidRDefault="007F2838" w:rsidP="009662CB">
            <w:pPr>
              <w:spacing w:before="60" w:after="60"/>
              <w:ind w:left="94"/>
              <w:jc w:val="distribute"/>
              <w:rPr>
                <w:rFonts w:ascii="Arial" w:hAnsi="Arial" w:cs="Arial"/>
                <w:sz w:val="20"/>
              </w:rPr>
            </w:pPr>
            <w:r w:rsidRPr="00414BE6">
              <w:rPr>
                <w:rFonts w:ascii="Arial" w:hAnsi="Arial" w:cs="Arial"/>
                <w:sz w:val="20"/>
              </w:rPr>
              <w:t>de 20</w:t>
            </w:r>
          </w:p>
        </w:tc>
        <w:tc>
          <w:tcPr>
            <w:tcW w:w="310" w:type="dxa"/>
            <w:tcBorders>
              <w:top w:val="nil"/>
              <w:left w:val="nil"/>
              <w:bottom w:val="nil"/>
              <w:right w:val="nil"/>
            </w:tcBorders>
            <w:vAlign w:val="center"/>
          </w:tcPr>
          <w:p w:rsidR="007F2838" w:rsidRPr="00414BE6" w:rsidRDefault="00B61063" w:rsidP="009662CB">
            <w:pPr>
              <w:spacing w:before="60" w:after="60"/>
              <w:jc w:val="both"/>
              <w:rPr>
                <w:rFonts w:ascii="Arial" w:hAnsi="Arial" w:cs="Arial"/>
                <w:sz w:val="20"/>
              </w:rPr>
            </w:pPr>
            <w:r>
              <w:rPr>
                <w:rFonts w:ascii="Arial" w:hAnsi="Arial" w:cs="Arial"/>
                <w:sz w:val="20"/>
              </w:rPr>
              <w:fldChar w:fldCharType="begin">
                <w:ffData>
                  <w:name w:val=""/>
                  <w:enabled/>
                  <w:calcOnExit w:val="0"/>
                  <w:textInput>
                    <w:type w:val="number"/>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66EE5" w:rsidRPr="00414BE6" w:rsidTr="002B56C1">
        <w:trPr>
          <w:gridAfter w:val="1"/>
          <w:wAfter w:w="4443" w:type="dxa"/>
          <w:trHeight w:val="1323"/>
          <w:jc w:val="center"/>
        </w:trPr>
        <w:tc>
          <w:tcPr>
            <w:tcW w:w="5905" w:type="dxa"/>
            <w:gridSpan w:val="10"/>
            <w:tcBorders>
              <w:top w:val="nil"/>
              <w:left w:val="nil"/>
              <w:bottom w:val="nil"/>
              <w:right w:val="nil"/>
            </w:tcBorders>
          </w:tcPr>
          <w:p w:rsidR="00266EE5" w:rsidRPr="00414BE6" w:rsidRDefault="00266EE5" w:rsidP="009662CB">
            <w:pPr>
              <w:spacing w:line="360" w:lineRule="auto"/>
              <w:ind w:right="-144"/>
              <w:jc w:val="center"/>
              <w:rPr>
                <w:rFonts w:ascii="Arial" w:hAnsi="Arial" w:cs="Arial"/>
                <w:sz w:val="20"/>
              </w:rPr>
            </w:pPr>
          </w:p>
        </w:tc>
      </w:tr>
      <w:tr w:rsidR="007F2838" w:rsidRPr="00414BE6" w:rsidTr="002B56C1">
        <w:trPr>
          <w:gridAfter w:val="1"/>
          <w:wAfter w:w="4443" w:type="dxa"/>
          <w:trHeight w:val="324"/>
          <w:jc w:val="center"/>
        </w:trPr>
        <w:tc>
          <w:tcPr>
            <w:tcW w:w="560" w:type="dxa"/>
            <w:gridSpan w:val="2"/>
            <w:tcBorders>
              <w:top w:val="nil"/>
              <w:left w:val="nil"/>
              <w:bottom w:val="nil"/>
              <w:right w:val="nil"/>
            </w:tcBorders>
          </w:tcPr>
          <w:p w:rsidR="007F2838" w:rsidRPr="00414BE6" w:rsidRDefault="007F2838" w:rsidP="009662CB">
            <w:pPr>
              <w:spacing w:before="60" w:after="60"/>
              <w:ind w:left="94"/>
              <w:jc w:val="both"/>
              <w:rPr>
                <w:rFonts w:ascii="Arial" w:hAnsi="Arial" w:cs="Arial"/>
                <w:sz w:val="20"/>
              </w:rPr>
            </w:pPr>
            <w:r w:rsidRPr="00414BE6">
              <w:rPr>
                <w:rFonts w:ascii="Arial" w:hAnsi="Arial" w:cs="Arial"/>
                <w:sz w:val="20"/>
              </w:rPr>
              <w:t>Fdo:</w:t>
            </w:r>
          </w:p>
        </w:tc>
        <w:tc>
          <w:tcPr>
            <w:tcW w:w="5345" w:type="dxa"/>
            <w:gridSpan w:val="8"/>
            <w:tcBorders>
              <w:top w:val="nil"/>
              <w:left w:val="nil"/>
              <w:bottom w:val="nil"/>
              <w:right w:val="nil"/>
            </w:tcBorders>
          </w:tcPr>
          <w:p w:rsidR="007F2838" w:rsidRDefault="00B61063" w:rsidP="009662CB">
            <w:pPr>
              <w:spacing w:before="60" w:after="60"/>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82350E" w:rsidRDefault="0082350E" w:rsidP="009662CB">
            <w:pPr>
              <w:spacing w:before="60" w:after="60"/>
              <w:jc w:val="both"/>
              <w:rPr>
                <w:rFonts w:ascii="Arial" w:hAnsi="Arial" w:cs="Arial"/>
                <w:sz w:val="20"/>
              </w:rPr>
            </w:pPr>
          </w:p>
          <w:p w:rsidR="0082350E" w:rsidRDefault="0082350E" w:rsidP="009662CB">
            <w:pPr>
              <w:spacing w:before="60" w:after="60"/>
              <w:jc w:val="both"/>
              <w:rPr>
                <w:rFonts w:ascii="Arial" w:hAnsi="Arial" w:cs="Arial"/>
                <w:sz w:val="20"/>
              </w:rPr>
            </w:pPr>
          </w:p>
          <w:p w:rsidR="0082350E" w:rsidRDefault="0082350E" w:rsidP="009662CB">
            <w:pPr>
              <w:spacing w:before="60" w:after="60"/>
              <w:jc w:val="both"/>
              <w:rPr>
                <w:rFonts w:ascii="Arial" w:hAnsi="Arial" w:cs="Arial"/>
                <w:sz w:val="20"/>
              </w:rPr>
            </w:pPr>
          </w:p>
          <w:p w:rsidR="0082350E" w:rsidRDefault="0082350E" w:rsidP="009662CB">
            <w:pPr>
              <w:spacing w:before="60" w:after="60"/>
              <w:jc w:val="both"/>
              <w:rPr>
                <w:rFonts w:ascii="Arial" w:hAnsi="Arial" w:cs="Arial"/>
                <w:sz w:val="20"/>
              </w:rPr>
            </w:pPr>
          </w:p>
          <w:p w:rsidR="0082350E" w:rsidRPr="00414BE6" w:rsidRDefault="0082350E" w:rsidP="009662CB">
            <w:pPr>
              <w:spacing w:before="60" w:after="60"/>
              <w:jc w:val="both"/>
              <w:rPr>
                <w:rFonts w:ascii="Arial" w:hAnsi="Arial" w:cs="Arial"/>
                <w:sz w:val="20"/>
              </w:rPr>
            </w:pPr>
          </w:p>
        </w:tc>
      </w:tr>
      <w:tr w:rsidR="0082350E" w:rsidRPr="0082350E" w:rsidTr="002B56C1">
        <w:tblPrEx>
          <w:jc w:val="left"/>
          <w:tblCellMar>
            <w:left w:w="108" w:type="dxa"/>
            <w:right w:w="108" w:type="dxa"/>
          </w:tblCellMar>
        </w:tblPrEx>
        <w:trPr>
          <w:trHeight w:val="369"/>
        </w:trPr>
        <w:tc>
          <w:tcPr>
            <w:tcW w:w="10343"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B56C1" w:rsidRPr="0082350E" w:rsidRDefault="002B56C1">
            <w:pPr>
              <w:tabs>
                <w:tab w:val="left" w:pos="1620"/>
                <w:tab w:val="left" w:pos="2520"/>
                <w:tab w:val="left" w:pos="4320"/>
              </w:tabs>
              <w:spacing w:before="60" w:after="60" w:line="276" w:lineRule="auto"/>
              <w:ind w:left="-42" w:right="-41"/>
              <w:jc w:val="center"/>
              <w:rPr>
                <w:rFonts w:ascii="Arial" w:hAnsi="Arial" w:cs="Arial"/>
                <w:b/>
                <w:position w:val="-6"/>
                <w:sz w:val="20"/>
              </w:rPr>
            </w:pPr>
            <w:r w:rsidRPr="0082350E">
              <w:rPr>
                <w:rFonts w:ascii="Arial" w:hAnsi="Arial" w:cs="Arial"/>
                <w:b/>
                <w:position w:val="-6"/>
                <w:sz w:val="20"/>
              </w:rPr>
              <w:lastRenderedPageBreak/>
              <w:t>INFORMACIÓN BÁSICA DE PROTECCIÓN DE DATOS</w:t>
            </w:r>
          </w:p>
        </w:tc>
      </w:tr>
      <w:tr w:rsidR="0082350E" w:rsidRPr="0082350E" w:rsidTr="002B56C1">
        <w:tblPrEx>
          <w:jc w:val="left"/>
          <w:tblCellMar>
            <w:left w:w="108" w:type="dxa"/>
            <w:right w:w="108" w:type="dxa"/>
          </w:tblCellMar>
        </w:tblPrEx>
        <w:trPr>
          <w:trHeight w:val="559"/>
        </w:trPr>
        <w:tc>
          <w:tcPr>
            <w:tcW w:w="1533" w:type="dxa"/>
            <w:gridSpan w:val="3"/>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b/>
                <w:bCs/>
                <w:sz w:val="20"/>
              </w:rPr>
            </w:pPr>
            <w:r w:rsidRPr="0082350E">
              <w:rPr>
                <w:rFonts w:ascii="Arial" w:hAnsi="Arial" w:cs="Arial"/>
                <w:b/>
                <w:bCs/>
                <w:sz w:val="20"/>
              </w:rPr>
              <w:t>Responsable</w:t>
            </w:r>
          </w:p>
        </w:tc>
        <w:tc>
          <w:tcPr>
            <w:tcW w:w="8810" w:type="dxa"/>
            <w:gridSpan w:val="8"/>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sz w:val="20"/>
              </w:rPr>
            </w:pPr>
            <w:r w:rsidRPr="0082350E">
              <w:rPr>
                <w:rFonts w:ascii="Arial" w:hAnsi="Arial" w:cs="Arial"/>
                <w:sz w:val="20"/>
              </w:rPr>
              <w:t>Dirección General de Trabajo, Formación y Seguridad Laboral</w:t>
            </w:r>
          </w:p>
        </w:tc>
      </w:tr>
      <w:tr w:rsidR="0082350E" w:rsidRPr="0082350E" w:rsidTr="002B56C1">
        <w:tblPrEx>
          <w:jc w:val="left"/>
          <w:tblCellMar>
            <w:left w:w="108" w:type="dxa"/>
            <w:right w:w="108" w:type="dxa"/>
          </w:tblCellMar>
        </w:tblPrEx>
        <w:trPr>
          <w:trHeight w:val="559"/>
        </w:trPr>
        <w:tc>
          <w:tcPr>
            <w:tcW w:w="1533" w:type="dxa"/>
            <w:gridSpan w:val="3"/>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b/>
                <w:bCs/>
                <w:sz w:val="20"/>
              </w:rPr>
            </w:pPr>
            <w:r w:rsidRPr="0082350E">
              <w:rPr>
                <w:rFonts w:ascii="Arial" w:hAnsi="Arial" w:cs="Arial"/>
                <w:b/>
                <w:bCs/>
                <w:sz w:val="20"/>
              </w:rPr>
              <w:t>Finalidad</w:t>
            </w:r>
          </w:p>
        </w:tc>
        <w:tc>
          <w:tcPr>
            <w:tcW w:w="8810" w:type="dxa"/>
            <w:gridSpan w:val="8"/>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sz w:val="20"/>
              </w:rPr>
            </w:pPr>
            <w:r w:rsidRPr="0082350E">
              <w:rPr>
                <w:rFonts w:ascii="Arial" w:hAnsi="Arial" w:cs="Arial"/>
                <w:sz w:val="20"/>
              </w:rPr>
              <w:t>Gestión de los programas mixtos de formación y empleo</w:t>
            </w:r>
          </w:p>
        </w:tc>
      </w:tr>
      <w:tr w:rsidR="0082350E" w:rsidRPr="0082350E" w:rsidTr="002B56C1">
        <w:tblPrEx>
          <w:jc w:val="left"/>
          <w:tblCellMar>
            <w:left w:w="108" w:type="dxa"/>
            <w:right w:w="108" w:type="dxa"/>
          </w:tblCellMar>
        </w:tblPrEx>
        <w:trPr>
          <w:trHeight w:val="559"/>
        </w:trPr>
        <w:tc>
          <w:tcPr>
            <w:tcW w:w="1533" w:type="dxa"/>
            <w:gridSpan w:val="3"/>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b/>
                <w:bCs/>
                <w:sz w:val="20"/>
              </w:rPr>
            </w:pPr>
            <w:r w:rsidRPr="0082350E">
              <w:rPr>
                <w:rFonts w:ascii="Arial" w:hAnsi="Arial" w:cs="Arial"/>
                <w:b/>
                <w:bCs/>
                <w:sz w:val="20"/>
              </w:rPr>
              <w:t>Legitimación</w:t>
            </w:r>
          </w:p>
        </w:tc>
        <w:tc>
          <w:tcPr>
            <w:tcW w:w="8810" w:type="dxa"/>
            <w:gridSpan w:val="8"/>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sz w:val="20"/>
              </w:rPr>
            </w:pPr>
            <w:r w:rsidRPr="0082350E">
              <w:rPr>
                <w:rFonts w:ascii="Arial" w:hAnsi="Arial" w:cs="Arial"/>
                <w:sz w:val="20"/>
              </w:rPr>
              <w:t>Ejercicio de poderes públicos.</w:t>
            </w:r>
          </w:p>
          <w:p w:rsidR="002B56C1" w:rsidRPr="0082350E" w:rsidRDefault="002B56C1">
            <w:pPr>
              <w:rPr>
                <w:rFonts w:ascii="Arial" w:hAnsi="Arial" w:cs="Arial"/>
                <w:sz w:val="20"/>
              </w:rPr>
            </w:pPr>
            <w:r w:rsidRPr="0082350E">
              <w:rPr>
                <w:rFonts w:ascii="Arial" w:hAnsi="Arial" w:cs="Arial"/>
                <w:sz w:val="20"/>
              </w:rPr>
              <w:t>Ley 30/2015, de 9 de septiembre, por la que se regula el Sistema de Formación Profesional para el empleo en el ámbito laboral</w:t>
            </w:r>
          </w:p>
        </w:tc>
      </w:tr>
      <w:tr w:rsidR="0082350E" w:rsidRPr="0082350E" w:rsidTr="002B56C1">
        <w:tblPrEx>
          <w:jc w:val="left"/>
          <w:tblCellMar>
            <w:left w:w="108" w:type="dxa"/>
            <w:right w:w="108" w:type="dxa"/>
          </w:tblCellMar>
        </w:tblPrEx>
        <w:trPr>
          <w:trHeight w:val="559"/>
        </w:trPr>
        <w:tc>
          <w:tcPr>
            <w:tcW w:w="1533" w:type="dxa"/>
            <w:gridSpan w:val="3"/>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b/>
                <w:bCs/>
                <w:sz w:val="20"/>
              </w:rPr>
            </w:pPr>
            <w:r w:rsidRPr="0082350E">
              <w:rPr>
                <w:rFonts w:ascii="Arial" w:hAnsi="Arial" w:cs="Arial"/>
                <w:b/>
                <w:bCs/>
                <w:sz w:val="20"/>
              </w:rPr>
              <w:t>Destinatarios</w:t>
            </w:r>
          </w:p>
        </w:tc>
        <w:tc>
          <w:tcPr>
            <w:tcW w:w="8810" w:type="dxa"/>
            <w:gridSpan w:val="8"/>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sz w:val="20"/>
              </w:rPr>
            </w:pPr>
            <w:r w:rsidRPr="0082350E">
              <w:rPr>
                <w:rFonts w:ascii="Arial" w:hAnsi="Arial" w:cs="Arial"/>
                <w:sz w:val="20"/>
              </w:rPr>
              <w:t xml:space="preserve">Existe cesión de datos </w:t>
            </w:r>
          </w:p>
        </w:tc>
      </w:tr>
      <w:tr w:rsidR="0082350E" w:rsidRPr="0082350E" w:rsidTr="002B56C1">
        <w:tblPrEx>
          <w:jc w:val="left"/>
          <w:tblCellMar>
            <w:left w:w="108" w:type="dxa"/>
            <w:right w:w="108" w:type="dxa"/>
          </w:tblCellMar>
        </w:tblPrEx>
        <w:trPr>
          <w:trHeight w:val="559"/>
        </w:trPr>
        <w:tc>
          <w:tcPr>
            <w:tcW w:w="1533" w:type="dxa"/>
            <w:gridSpan w:val="3"/>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b/>
                <w:bCs/>
                <w:sz w:val="20"/>
              </w:rPr>
            </w:pPr>
            <w:r w:rsidRPr="0082350E">
              <w:rPr>
                <w:rFonts w:ascii="Arial" w:hAnsi="Arial" w:cs="Arial"/>
                <w:b/>
                <w:bCs/>
                <w:sz w:val="20"/>
              </w:rPr>
              <w:t>Derechos</w:t>
            </w:r>
          </w:p>
        </w:tc>
        <w:tc>
          <w:tcPr>
            <w:tcW w:w="8810" w:type="dxa"/>
            <w:gridSpan w:val="8"/>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sz w:val="20"/>
              </w:rPr>
            </w:pPr>
            <w:r w:rsidRPr="0082350E">
              <w:rPr>
                <w:rFonts w:ascii="Arial" w:hAnsi="Arial" w:cs="Arial"/>
                <w:sz w:val="20"/>
              </w:rPr>
              <w:t>Puede ejercer los derechos de acceso, rectificación o supresión de sus datos, así como otros derechos, tal y como se explica en la información adicional</w:t>
            </w:r>
          </w:p>
        </w:tc>
      </w:tr>
      <w:tr w:rsidR="002B56C1" w:rsidRPr="0082350E" w:rsidTr="002B56C1">
        <w:tblPrEx>
          <w:jc w:val="left"/>
          <w:tblCellMar>
            <w:left w:w="108" w:type="dxa"/>
            <w:right w:w="108" w:type="dxa"/>
          </w:tblCellMar>
        </w:tblPrEx>
        <w:trPr>
          <w:trHeight w:val="559"/>
        </w:trPr>
        <w:tc>
          <w:tcPr>
            <w:tcW w:w="1533" w:type="dxa"/>
            <w:gridSpan w:val="3"/>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b/>
                <w:bCs/>
                <w:sz w:val="20"/>
              </w:rPr>
            </w:pPr>
            <w:r w:rsidRPr="0082350E">
              <w:rPr>
                <w:rFonts w:ascii="Arial" w:hAnsi="Arial" w:cs="Arial"/>
                <w:b/>
                <w:bCs/>
                <w:sz w:val="20"/>
              </w:rPr>
              <w:t>Información adicional</w:t>
            </w:r>
          </w:p>
        </w:tc>
        <w:tc>
          <w:tcPr>
            <w:tcW w:w="8810" w:type="dxa"/>
            <w:gridSpan w:val="8"/>
            <w:tcBorders>
              <w:top w:val="single" w:sz="4" w:space="0" w:color="auto"/>
              <w:left w:val="single" w:sz="4" w:space="0" w:color="auto"/>
              <w:bottom w:val="single" w:sz="4" w:space="0" w:color="auto"/>
              <w:right w:val="single" w:sz="4" w:space="0" w:color="auto"/>
            </w:tcBorders>
            <w:vAlign w:val="center"/>
            <w:hideMark/>
          </w:tcPr>
          <w:p w:rsidR="002B56C1" w:rsidRPr="0082350E" w:rsidRDefault="002B56C1">
            <w:pPr>
              <w:rPr>
                <w:rFonts w:ascii="Arial" w:hAnsi="Arial" w:cs="Arial"/>
                <w:sz w:val="20"/>
              </w:rPr>
            </w:pPr>
            <w:r w:rsidRPr="0082350E">
              <w:rPr>
                <w:rFonts w:ascii="Arial" w:hAnsi="Arial" w:cs="Arial"/>
                <w:sz w:val="20"/>
              </w:rPr>
              <w:t>Puede solicitarla en la dirección de correo: protecciondatos@jccm.es</w:t>
            </w:r>
          </w:p>
        </w:tc>
      </w:tr>
    </w:tbl>
    <w:p w:rsidR="00092FF5" w:rsidRPr="0082350E" w:rsidRDefault="00092FF5" w:rsidP="00092FF5">
      <w:pPr>
        <w:jc w:val="center"/>
        <w:rPr>
          <w:rFonts w:ascii="Arial" w:hAnsi="Arial" w:cs="Arial"/>
          <w:b/>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B7190" w:rsidRPr="003B7190" w:rsidTr="003B7190">
        <w:trPr>
          <w:trHeight w:val="697"/>
        </w:trPr>
        <w:tc>
          <w:tcPr>
            <w:tcW w:w="10201" w:type="dxa"/>
            <w:vAlign w:val="center"/>
          </w:tcPr>
          <w:p w:rsidR="003B7190" w:rsidRPr="003B7190" w:rsidRDefault="003B7190" w:rsidP="00773289">
            <w:pPr>
              <w:pBdr>
                <w:top w:val="single" w:sz="4" w:space="1" w:color="auto"/>
                <w:left w:val="single" w:sz="4" w:space="4" w:color="auto"/>
                <w:bottom w:val="single" w:sz="4" w:space="1" w:color="auto"/>
                <w:right w:val="single" w:sz="4" w:space="4" w:color="auto"/>
              </w:pBdr>
              <w:rPr>
                <w:rFonts w:ascii="Arial" w:hAnsi="Arial" w:cs="Arial"/>
                <w:sz w:val="20"/>
              </w:rPr>
            </w:pPr>
            <w:r w:rsidRPr="003B7190">
              <w:rPr>
                <w:rFonts w:ascii="Arial" w:hAnsi="Arial" w:cs="Arial"/>
                <w:b/>
                <w:sz w:val="20"/>
              </w:rPr>
              <w:t>DIRECCIÓN PROVINCIAL DE LA CONSEJERÍA DE ECONOMÍA, EMPRESAS Y EMPLEO</w:t>
            </w:r>
            <w:r w:rsidR="00882C61">
              <w:rPr>
                <w:rFonts w:ascii="Arial" w:hAnsi="Arial" w:cs="Arial"/>
                <w:b/>
                <w:sz w:val="20"/>
              </w:rPr>
              <w:t>:</w:t>
            </w:r>
            <w:r w:rsidR="00882C61" w:rsidRPr="00BA615B">
              <w:rPr>
                <w:sz w:val="18"/>
                <w:szCs w:val="18"/>
              </w:rPr>
              <w:t xml:space="preserve"> ALBACETE </w:t>
            </w:r>
            <w:r w:rsidR="00882C61">
              <w:rPr>
                <w:sz w:val="18"/>
                <w:szCs w:val="18"/>
              </w:rPr>
              <w:t>-</w:t>
            </w:r>
            <w:r w:rsidR="00882C61" w:rsidRPr="00BA615B">
              <w:rPr>
                <w:sz w:val="18"/>
                <w:szCs w:val="18"/>
              </w:rPr>
              <w:t xml:space="preserve"> Código DIR3:</w:t>
            </w:r>
            <w:r w:rsidR="00882C61">
              <w:rPr>
                <w:sz w:val="18"/>
                <w:szCs w:val="18"/>
              </w:rPr>
              <w:t xml:space="preserve"> </w:t>
            </w:r>
            <w:r w:rsidR="00882C61" w:rsidRPr="00BA615B">
              <w:rPr>
                <w:sz w:val="18"/>
                <w:szCs w:val="18"/>
              </w:rPr>
              <w:t>A08013848; CIUDAD REAL</w:t>
            </w:r>
            <w:r w:rsidR="00882C61">
              <w:rPr>
                <w:sz w:val="18"/>
                <w:szCs w:val="18"/>
              </w:rPr>
              <w:t xml:space="preserve"> </w:t>
            </w:r>
            <w:r w:rsidR="00882C61" w:rsidRPr="00BA615B">
              <w:rPr>
                <w:sz w:val="18"/>
                <w:szCs w:val="18"/>
              </w:rPr>
              <w:t>- Código DIR3:A08013908; CUENCA - Código DIR3:A08013914; GUADALAJARA - Código DIR3: A08013924; TOLEDO - Código DIR3: A08013929</w:t>
            </w:r>
            <w:r w:rsidR="00882C61">
              <w:rPr>
                <w:sz w:val="18"/>
                <w:szCs w:val="18"/>
              </w:rPr>
              <w:t>.</w:t>
            </w:r>
          </w:p>
        </w:tc>
      </w:tr>
    </w:tbl>
    <w:p w:rsidR="00E230B0" w:rsidRPr="00E230B0" w:rsidRDefault="00E230B0" w:rsidP="00B00A92">
      <w:pPr>
        <w:rPr>
          <w:rFonts w:ascii="Arial" w:hAnsi="Arial" w:cs="Arial"/>
          <w:b/>
          <w:sz w:val="20"/>
        </w:rPr>
      </w:pPr>
    </w:p>
    <w:sectPr w:rsidR="00E230B0" w:rsidRPr="00E230B0" w:rsidSect="003C5725">
      <w:headerReference w:type="default" r:id="rId8"/>
      <w:footerReference w:type="default" r:id="rId9"/>
      <w:pgSz w:w="11906" w:h="16838" w:code="9"/>
      <w:pgMar w:top="1956" w:right="992" w:bottom="1559" w:left="1559"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DA" w:rsidRDefault="002443DA">
      <w:r>
        <w:separator/>
      </w:r>
    </w:p>
  </w:endnote>
  <w:endnote w:type="continuationSeparator" w:id="0">
    <w:p w:rsidR="002443DA" w:rsidRDefault="0024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1A" w:rsidRDefault="00BC4F1A" w:rsidP="00BC4F1A">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A47394">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A47394">
      <w:rPr>
        <w:rFonts w:ascii="Arial" w:hAnsi="Arial" w:cs="Arial"/>
        <w:noProof/>
        <w:sz w:val="20"/>
      </w:rPr>
      <w:t>2</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DA" w:rsidRDefault="002443DA">
      <w:r>
        <w:separator/>
      </w:r>
    </w:p>
  </w:footnote>
  <w:footnote w:type="continuationSeparator" w:id="0">
    <w:p w:rsidR="002443DA" w:rsidRDefault="0024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8E" w:rsidRPr="004D11F4" w:rsidRDefault="003C5725" w:rsidP="003C5725">
    <w:pPr>
      <w:pStyle w:val="Encabezado"/>
      <w:ind w:left="-709"/>
    </w:pPr>
    <w:r w:rsidRPr="009342A0">
      <w:rPr>
        <w:noProof/>
      </w:rPr>
      <w:drawing>
        <wp:inline distT="0" distB="0" distL="0" distR="0" wp14:anchorId="2BD4ADAA" wp14:editId="19170E8E">
          <wp:extent cx="6592749" cy="1171575"/>
          <wp:effectExtent l="0" t="0" r="0" b="0"/>
          <wp:docPr id="5" name="Imagen 5" descr="C:\Users\pdcg01\AppData\Local\Microsoft\Windows\Temporary Internet Files\Content.Outlook\K780N3Q5\Encabezamiento FSE new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cg01\AppData\Local\Microsoft\Windows\Temporary Internet Files\Content.Outlook\K780N3Q5\Encabezamiento FSE new (002).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641184" cy="11801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mT1iOytBK2IkuJPlsO/8ZUkc5Rwvo4a0L9m6xQqXXBJopjhreyCQKnT+AWbwXyvYPTQUMv4rvcBsOHB/mQA==" w:salt="VDfeDoKoBa/GJ5Wh4DWHAA=="/>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7184"/>
    <w:rsid w:val="00017C7C"/>
    <w:rsid w:val="00024CB2"/>
    <w:rsid w:val="00025C82"/>
    <w:rsid w:val="00032C31"/>
    <w:rsid w:val="00032F40"/>
    <w:rsid w:val="00063AEA"/>
    <w:rsid w:val="0007705C"/>
    <w:rsid w:val="00087DCB"/>
    <w:rsid w:val="00092FF5"/>
    <w:rsid w:val="000A6151"/>
    <w:rsid w:val="000B2CA1"/>
    <w:rsid w:val="000C51C2"/>
    <w:rsid w:val="000E6CA0"/>
    <w:rsid w:val="0011162E"/>
    <w:rsid w:val="00121EA9"/>
    <w:rsid w:val="00143A09"/>
    <w:rsid w:val="00144AE1"/>
    <w:rsid w:val="001506AA"/>
    <w:rsid w:val="00150C25"/>
    <w:rsid w:val="001538E8"/>
    <w:rsid w:val="00163D62"/>
    <w:rsid w:val="00170293"/>
    <w:rsid w:val="001746BC"/>
    <w:rsid w:val="0017556E"/>
    <w:rsid w:val="00196943"/>
    <w:rsid w:val="001C32CF"/>
    <w:rsid w:val="001D2C64"/>
    <w:rsid w:val="001E3114"/>
    <w:rsid w:val="001E3D2A"/>
    <w:rsid w:val="001E518E"/>
    <w:rsid w:val="001E75DB"/>
    <w:rsid w:val="001F5226"/>
    <w:rsid w:val="00201B7F"/>
    <w:rsid w:val="00213BEB"/>
    <w:rsid w:val="0021646C"/>
    <w:rsid w:val="002264A1"/>
    <w:rsid w:val="00232BD4"/>
    <w:rsid w:val="002443DA"/>
    <w:rsid w:val="002554BA"/>
    <w:rsid w:val="0025604A"/>
    <w:rsid w:val="00262813"/>
    <w:rsid w:val="00266EE5"/>
    <w:rsid w:val="00271399"/>
    <w:rsid w:val="00287872"/>
    <w:rsid w:val="002B56C1"/>
    <w:rsid w:val="002C1BFD"/>
    <w:rsid w:val="002C22CD"/>
    <w:rsid w:val="002D2FF5"/>
    <w:rsid w:val="002D41BF"/>
    <w:rsid w:val="003046DA"/>
    <w:rsid w:val="00307B9D"/>
    <w:rsid w:val="00314687"/>
    <w:rsid w:val="00316915"/>
    <w:rsid w:val="003232E7"/>
    <w:rsid w:val="00327C12"/>
    <w:rsid w:val="003326D6"/>
    <w:rsid w:val="003524A5"/>
    <w:rsid w:val="003655CC"/>
    <w:rsid w:val="003829D1"/>
    <w:rsid w:val="00392150"/>
    <w:rsid w:val="003B7190"/>
    <w:rsid w:val="003C5725"/>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1CAA"/>
    <w:rsid w:val="0045473C"/>
    <w:rsid w:val="00461A35"/>
    <w:rsid w:val="00462648"/>
    <w:rsid w:val="00463FC1"/>
    <w:rsid w:val="0047022D"/>
    <w:rsid w:val="00481470"/>
    <w:rsid w:val="004835C0"/>
    <w:rsid w:val="00484195"/>
    <w:rsid w:val="00490E39"/>
    <w:rsid w:val="00494411"/>
    <w:rsid w:val="004A4A49"/>
    <w:rsid w:val="004A72E0"/>
    <w:rsid w:val="004B1256"/>
    <w:rsid w:val="004D11F4"/>
    <w:rsid w:val="004F13E7"/>
    <w:rsid w:val="004F1AAE"/>
    <w:rsid w:val="004F2B36"/>
    <w:rsid w:val="004F2C56"/>
    <w:rsid w:val="004F3DC4"/>
    <w:rsid w:val="005101FA"/>
    <w:rsid w:val="005115E1"/>
    <w:rsid w:val="00517B92"/>
    <w:rsid w:val="005245FB"/>
    <w:rsid w:val="00546275"/>
    <w:rsid w:val="005465F4"/>
    <w:rsid w:val="00555A0F"/>
    <w:rsid w:val="0055782D"/>
    <w:rsid w:val="005630AD"/>
    <w:rsid w:val="005827B2"/>
    <w:rsid w:val="00584ED0"/>
    <w:rsid w:val="005A0DEA"/>
    <w:rsid w:val="005A2540"/>
    <w:rsid w:val="005A595F"/>
    <w:rsid w:val="005B5E7D"/>
    <w:rsid w:val="005C30B3"/>
    <w:rsid w:val="005D018E"/>
    <w:rsid w:val="005D4A4A"/>
    <w:rsid w:val="005E6B27"/>
    <w:rsid w:val="00605926"/>
    <w:rsid w:val="0061734C"/>
    <w:rsid w:val="00622A6A"/>
    <w:rsid w:val="00627868"/>
    <w:rsid w:val="00646FFA"/>
    <w:rsid w:val="00647ADC"/>
    <w:rsid w:val="0065525F"/>
    <w:rsid w:val="0066325F"/>
    <w:rsid w:val="00664695"/>
    <w:rsid w:val="00690277"/>
    <w:rsid w:val="00692DFB"/>
    <w:rsid w:val="00694250"/>
    <w:rsid w:val="006A7436"/>
    <w:rsid w:val="006B4E9A"/>
    <w:rsid w:val="006C0F62"/>
    <w:rsid w:val="006D13EF"/>
    <w:rsid w:val="006D20B0"/>
    <w:rsid w:val="006E182B"/>
    <w:rsid w:val="006E6498"/>
    <w:rsid w:val="006F34CE"/>
    <w:rsid w:val="006F548B"/>
    <w:rsid w:val="007053BC"/>
    <w:rsid w:val="00721B6D"/>
    <w:rsid w:val="00724E85"/>
    <w:rsid w:val="00724F15"/>
    <w:rsid w:val="0072750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2350E"/>
    <w:rsid w:val="00831F50"/>
    <w:rsid w:val="0083657A"/>
    <w:rsid w:val="00846717"/>
    <w:rsid w:val="00853069"/>
    <w:rsid w:val="00854004"/>
    <w:rsid w:val="008551F1"/>
    <w:rsid w:val="00855765"/>
    <w:rsid w:val="00865DFF"/>
    <w:rsid w:val="00870C5F"/>
    <w:rsid w:val="008746DF"/>
    <w:rsid w:val="008756B1"/>
    <w:rsid w:val="008757CF"/>
    <w:rsid w:val="00877BE4"/>
    <w:rsid w:val="00882C61"/>
    <w:rsid w:val="008A19CF"/>
    <w:rsid w:val="008C1E35"/>
    <w:rsid w:val="008D38D9"/>
    <w:rsid w:val="008E4107"/>
    <w:rsid w:val="008E6B81"/>
    <w:rsid w:val="008F09A0"/>
    <w:rsid w:val="00906979"/>
    <w:rsid w:val="009166FF"/>
    <w:rsid w:val="0091710D"/>
    <w:rsid w:val="009173D5"/>
    <w:rsid w:val="0092414D"/>
    <w:rsid w:val="00932560"/>
    <w:rsid w:val="00932D3B"/>
    <w:rsid w:val="00943B0B"/>
    <w:rsid w:val="009445A9"/>
    <w:rsid w:val="00961C92"/>
    <w:rsid w:val="00963C9F"/>
    <w:rsid w:val="009662CB"/>
    <w:rsid w:val="00970560"/>
    <w:rsid w:val="0097138C"/>
    <w:rsid w:val="00985FDC"/>
    <w:rsid w:val="0098758B"/>
    <w:rsid w:val="00994CE4"/>
    <w:rsid w:val="0099662B"/>
    <w:rsid w:val="009C00EE"/>
    <w:rsid w:val="009C6AE6"/>
    <w:rsid w:val="009D21CA"/>
    <w:rsid w:val="009D289D"/>
    <w:rsid w:val="009E392D"/>
    <w:rsid w:val="009E528D"/>
    <w:rsid w:val="00A13A9D"/>
    <w:rsid w:val="00A35982"/>
    <w:rsid w:val="00A43301"/>
    <w:rsid w:val="00A46E81"/>
    <w:rsid w:val="00A47394"/>
    <w:rsid w:val="00A52041"/>
    <w:rsid w:val="00A7398D"/>
    <w:rsid w:val="00A76DF9"/>
    <w:rsid w:val="00A81AD8"/>
    <w:rsid w:val="00A852F8"/>
    <w:rsid w:val="00A90DE7"/>
    <w:rsid w:val="00A915F2"/>
    <w:rsid w:val="00AA129B"/>
    <w:rsid w:val="00AA3C74"/>
    <w:rsid w:val="00AA639E"/>
    <w:rsid w:val="00AA6834"/>
    <w:rsid w:val="00AB42E9"/>
    <w:rsid w:val="00AC1792"/>
    <w:rsid w:val="00AE7EFC"/>
    <w:rsid w:val="00AF77CD"/>
    <w:rsid w:val="00B00A92"/>
    <w:rsid w:val="00B12F2B"/>
    <w:rsid w:val="00B2008D"/>
    <w:rsid w:val="00B279E9"/>
    <w:rsid w:val="00B32655"/>
    <w:rsid w:val="00B34F8D"/>
    <w:rsid w:val="00B61063"/>
    <w:rsid w:val="00B714AF"/>
    <w:rsid w:val="00B75337"/>
    <w:rsid w:val="00B86201"/>
    <w:rsid w:val="00B9023F"/>
    <w:rsid w:val="00B90386"/>
    <w:rsid w:val="00B9102B"/>
    <w:rsid w:val="00B91CFB"/>
    <w:rsid w:val="00BB197B"/>
    <w:rsid w:val="00BC4F1A"/>
    <w:rsid w:val="00BD1A22"/>
    <w:rsid w:val="00BE4EE7"/>
    <w:rsid w:val="00BE4FBC"/>
    <w:rsid w:val="00BE63FC"/>
    <w:rsid w:val="00BE7D71"/>
    <w:rsid w:val="00BF20C3"/>
    <w:rsid w:val="00BF42FE"/>
    <w:rsid w:val="00C05346"/>
    <w:rsid w:val="00C055D8"/>
    <w:rsid w:val="00C135F7"/>
    <w:rsid w:val="00C17A68"/>
    <w:rsid w:val="00C21123"/>
    <w:rsid w:val="00C22E1C"/>
    <w:rsid w:val="00C30ACC"/>
    <w:rsid w:val="00C512A5"/>
    <w:rsid w:val="00C65155"/>
    <w:rsid w:val="00CA52F0"/>
    <w:rsid w:val="00CA6A87"/>
    <w:rsid w:val="00CA7B24"/>
    <w:rsid w:val="00CB1F14"/>
    <w:rsid w:val="00CD2596"/>
    <w:rsid w:val="00CD49FD"/>
    <w:rsid w:val="00CF1B64"/>
    <w:rsid w:val="00D002D6"/>
    <w:rsid w:val="00D31067"/>
    <w:rsid w:val="00D41F4E"/>
    <w:rsid w:val="00D73F46"/>
    <w:rsid w:val="00DA5367"/>
    <w:rsid w:val="00DA7078"/>
    <w:rsid w:val="00DB74F3"/>
    <w:rsid w:val="00DC12CB"/>
    <w:rsid w:val="00DD060E"/>
    <w:rsid w:val="00DE1F76"/>
    <w:rsid w:val="00DE4BC5"/>
    <w:rsid w:val="00DF112C"/>
    <w:rsid w:val="00E015A8"/>
    <w:rsid w:val="00E06CDB"/>
    <w:rsid w:val="00E10E87"/>
    <w:rsid w:val="00E11329"/>
    <w:rsid w:val="00E11D4C"/>
    <w:rsid w:val="00E11FB8"/>
    <w:rsid w:val="00E230B0"/>
    <w:rsid w:val="00E26952"/>
    <w:rsid w:val="00E33C5E"/>
    <w:rsid w:val="00E464D3"/>
    <w:rsid w:val="00E46AC1"/>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12541"/>
    <w:rsid w:val="00F13266"/>
    <w:rsid w:val="00F328AE"/>
    <w:rsid w:val="00F3628E"/>
    <w:rsid w:val="00F41D77"/>
    <w:rsid w:val="00F607ED"/>
    <w:rsid w:val="00F626B1"/>
    <w:rsid w:val="00F6411A"/>
    <w:rsid w:val="00F82C0D"/>
    <w:rsid w:val="00F83500"/>
    <w:rsid w:val="00F83B39"/>
    <w:rsid w:val="00F851F2"/>
    <w:rsid w:val="00F925B6"/>
    <w:rsid w:val="00FA0065"/>
    <w:rsid w:val="00FA6943"/>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F05266F-E853-4423-870C-7445F50C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5110">
      <w:bodyDiv w:val="1"/>
      <w:marLeft w:val="0"/>
      <w:marRight w:val="0"/>
      <w:marTop w:val="0"/>
      <w:marBottom w:val="0"/>
      <w:divBdr>
        <w:top w:val="none" w:sz="0" w:space="0" w:color="auto"/>
        <w:left w:val="none" w:sz="0" w:space="0" w:color="auto"/>
        <w:bottom w:val="none" w:sz="0" w:space="0" w:color="auto"/>
        <w:right w:val="none" w:sz="0" w:space="0" w:color="auto"/>
      </w:divBdr>
    </w:div>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292134101">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481795-45B6-4802-A3AC-AB1892F9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Luisa Bresó Marfil</cp:lastModifiedBy>
  <cp:revision>4</cp:revision>
  <cp:lastPrinted>2017-04-18T10:53:00Z</cp:lastPrinted>
  <dcterms:created xsi:type="dcterms:W3CDTF">2019-04-16T08:20:00Z</dcterms:created>
  <dcterms:modified xsi:type="dcterms:W3CDTF">2019-04-23T08:07:00Z</dcterms:modified>
</cp:coreProperties>
</file>