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E6" w:rsidRPr="002A25E6" w:rsidRDefault="002A25E6" w:rsidP="002A25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A25E6">
        <w:rPr>
          <w:rFonts w:ascii="Arial" w:hAnsi="Arial" w:cs="Arial"/>
          <w:b/>
          <w:sz w:val="20"/>
          <w:szCs w:val="20"/>
        </w:rPr>
        <w:t>Anexo III</w:t>
      </w:r>
    </w:p>
    <w:p w:rsidR="002A25E6" w:rsidRPr="002A25E6" w:rsidRDefault="002A25E6" w:rsidP="002A25E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A25E6">
        <w:rPr>
          <w:rFonts w:ascii="Arial" w:hAnsi="Arial" w:cs="Arial"/>
          <w:b/>
          <w:sz w:val="20"/>
          <w:szCs w:val="20"/>
        </w:rPr>
        <w:t>Catálogo de Titulaciones</w:t>
      </w:r>
    </w:p>
    <w:p w:rsidR="002A25E6" w:rsidRDefault="002A25E6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8119"/>
      </w:tblGrid>
      <w:tr w:rsidR="003C2B36" w:rsidRPr="00E84DDF" w:rsidTr="008E6E3B">
        <w:trPr>
          <w:trHeight w:val="284"/>
          <w:jc w:val="center"/>
        </w:trPr>
        <w:tc>
          <w:tcPr>
            <w:tcW w:w="1318" w:type="dxa"/>
            <w:vAlign w:val="center"/>
          </w:tcPr>
          <w:p w:rsidR="003C2B36" w:rsidRPr="00E84DDF" w:rsidRDefault="003C2B36" w:rsidP="00E84D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DDF">
              <w:rPr>
                <w:rFonts w:ascii="Times New Roman" w:hAnsi="Times New Roman" w:cs="Times New Roman"/>
                <w:b/>
                <w:sz w:val="18"/>
                <w:szCs w:val="18"/>
              </w:rPr>
              <w:t>CÓDIGO</w:t>
            </w:r>
          </w:p>
        </w:tc>
        <w:tc>
          <w:tcPr>
            <w:tcW w:w="8119" w:type="dxa"/>
            <w:vAlign w:val="center"/>
          </w:tcPr>
          <w:p w:rsidR="003C2B36" w:rsidRPr="00E84DDF" w:rsidRDefault="003C2B36" w:rsidP="00E84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DDF">
              <w:rPr>
                <w:rFonts w:ascii="Times New Roman" w:hAnsi="Times New Roman" w:cs="Times New Roman"/>
                <w:b/>
                <w:sz w:val="18"/>
                <w:szCs w:val="18"/>
              </w:rPr>
              <w:t>DESCRIPCIÓN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B90A93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70C01</w:t>
            </w:r>
          </w:p>
        </w:tc>
        <w:tc>
          <w:tcPr>
            <w:tcW w:w="8119" w:type="dxa"/>
            <w:vAlign w:val="center"/>
          </w:tcPr>
          <w:p w:rsidR="003C2B36" w:rsidRPr="00AD08AF" w:rsidRDefault="003C2B36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08AF">
              <w:rPr>
                <w:rFonts w:ascii="Times New Roman" w:hAnsi="Times New Roman" w:cs="Times New Roman"/>
                <w:sz w:val="18"/>
                <w:szCs w:val="18"/>
              </w:rPr>
              <w:t xml:space="preserve">Profesor superior de </w:t>
            </w:r>
            <w:r w:rsidR="004A0AE9" w:rsidRPr="00AD08AF">
              <w:rPr>
                <w:rFonts w:ascii="Times New Roman" w:hAnsi="Times New Roman" w:cs="Times New Roman"/>
                <w:sz w:val="18"/>
                <w:szCs w:val="18"/>
              </w:rPr>
              <w:t>dirección</w:t>
            </w:r>
            <w:r w:rsidRPr="00AD08AF">
              <w:rPr>
                <w:rFonts w:ascii="Times New Roman" w:hAnsi="Times New Roman" w:cs="Times New Roman"/>
                <w:sz w:val="18"/>
                <w:szCs w:val="18"/>
              </w:rPr>
              <w:t xml:space="preserve"> de coros del plan regulado conforme al decreto 2</w:t>
            </w:r>
            <w:r w:rsidR="00E84DDF" w:rsidRPr="00AD08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D08AF">
              <w:rPr>
                <w:rFonts w:ascii="Times New Roman" w:hAnsi="Times New Roman" w:cs="Times New Roman"/>
                <w:sz w:val="18"/>
                <w:szCs w:val="18"/>
              </w:rPr>
              <w:t>618/1966,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B90A93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70C02</w:t>
            </w:r>
          </w:p>
        </w:tc>
        <w:tc>
          <w:tcPr>
            <w:tcW w:w="8119" w:type="dxa"/>
            <w:vAlign w:val="center"/>
          </w:tcPr>
          <w:p w:rsidR="003C2B36" w:rsidRPr="00E1156A" w:rsidRDefault="003C2B36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Profesor superior de </w:t>
            </w:r>
            <w:r w:rsidR="004A0AE9" w:rsidRPr="00E1156A">
              <w:rPr>
                <w:rFonts w:ascii="Times New Roman" w:hAnsi="Times New Roman" w:cs="Times New Roman"/>
                <w:sz w:val="18"/>
                <w:szCs w:val="18"/>
              </w:rPr>
              <w:t>dirección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 de orquesta del plan regulado conforme al decreto 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2.618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>/1966, de 10 de septiembre, o equivalentes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B90A93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70C03</w:t>
            </w:r>
          </w:p>
        </w:tc>
        <w:tc>
          <w:tcPr>
            <w:tcW w:w="8119" w:type="dxa"/>
            <w:vAlign w:val="center"/>
          </w:tcPr>
          <w:p w:rsidR="003C2B36" w:rsidRPr="00E1156A" w:rsidRDefault="003C2B36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Profesor superior de </w:t>
            </w:r>
            <w:r w:rsidR="004A0AE9" w:rsidRPr="00E1156A">
              <w:rPr>
                <w:rFonts w:ascii="Times New Roman" w:hAnsi="Times New Roman" w:cs="Times New Roman"/>
                <w:sz w:val="18"/>
                <w:szCs w:val="18"/>
              </w:rPr>
              <w:t>musicología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 regulado conforme al decreto 2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>618/1966 de 10 de septiembre o equivalentes de planes anteriores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B90A93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70C04</w:t>
            </w:r>
          </w:p>
        </w:tc>
        <w:tc>
          <w:tcPr>
            <w:tcW w:w="8119" w:type="dxa"/>
            <w:vAlign w:val="center"/>
          </w:tcPr>
          <w:p w:rsidR="003C2B36" w:rsidRPr="00E1156A" w:rsidRDefault="003C2B36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Profesor superior de </w:t>
            </w:r>
            <w:r w:rsidR="004A0AE9"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0AE9">
              <w:rPr>
                <w:rFonts w:ascii="Times New Roman" w:hAnsi="Times New Roman" w:cs="Times New Roman"/>
                <w:sz w:val="18"/>
                <w:szCs w:val="18"/>
              </w:rPr>
              <w:t>musica</w:t>
            </w:r>
            <w:r w:rsidR="004A0AE9" w:rsidRPr="00E1156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 del plan regulado conforme al decreto 2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>618/1966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B90A93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70C05</w:t>
            </w:r>
          </w:p>
        </w:tc>
        <w:tc>
          <w:tcPr>
            <w:tcW w:w="8119" w:type="dxa"/>
            <w:vAlign w:val="center"/>
          </w:tcPr>
          <w:p w:rsidR="003C2B36" w:rsidRPr="00E1156A" w:rsidRDefault="003C2B36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>Profesor superior de solfeo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B90A93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70C06</w:t>
            </w:r>
          </w:p>
        </w:tc>
        <w:tc>
          <w:tcPr>
            <w:tcW w:w="8119" w:type="dxa"/>
            <w:vAlign w:val="center"/>
          </w:tcPr>
          <w:p w:rsidR="003C2B36" w:rsidRPr="00E1156A" w:rsidRDefault="003C2B36" w:rsidP="004A0AE9">
            <w:pPr>
              <w:tabs>
                <w:tab w:val="left" w:pos="17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Profesor superior de solfeo, </w:t>
            </w:r>
            <w:r w:rsidR="004A0AE9" w:rsidRPr="00E1156A">
              <w:rPr>
                <w:rFonts w:ascii="Times New Roman" w:hAnsi="Times New Roman" w:cs="Times New Roman"/>
                <w:sz w:val="18"/>
                <w:szCs w:val="18"/>
              </w:rPr>
              <w:t>teoría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 de la </w:t>
            </w:r>
            <w:r w:rsidR="004A0AE9"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A0AE9" w:rsidRPr="00E1156A">
              <w:rPr>
                <w:rFonts w:ascii="Times New Roman" w:hAnsi="Times New Roman" w:cs="Times New Roman"/>
                <w:sz w:val="18"/>
                <w:szCs w:val="18"/>
              </w:rPr>
              <w:t>transposición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 xml:space="preserve"> y acompañamiento del plan regulado conforme al decreto 2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1156A">
              <w:rPr>
                <w:rFonts w:ascii="Times New Roman" w:hAnsi="Times New Roman" w:cs="Times New Roman"/>
                <w:sz w:val="18"/>
                <w:szCs w:val="18"/>
              </w:rPr>
              <w:t>618/1966,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10 de septiembre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70C28</w:t>
            </w:r>
          </w:p>
        </w:tc>
        <w:tc>
          <w:tcPr>
            <w:tcW w:w="8119" w:type="dxa"/>
            <w:vAlign w:val="center"/>
          </w:tcPr>
          <w:p w:rsidR="003C2B36" w:rsidRPr="00757DA5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757DA5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</w:t>
            </w:r>
            <w:r w:rsidRPr="00757DA5">
              <w:rPr>
                <w:rFonts w:ascii="Times New Roman" w:hAnsi="Times New Roman" w:cs="Times New Roman"/>
                <w:sz w:val="18"/>
                <w:szCs w:val="18"/>
              </w:rPr>
              <w:t>acordeón</w:t>
            </w:r>
            <w:r w:rsidR="003C2B36" w:rsidRPr="00757DA5">
              <w:rPr>
                <w:rFonts w:ascii="Times New Roman" w:hAnsi="Times New Roman" w:cs="Times New Roman"/>
                <w:sz w:val="18"/>
                <w:szCs w:val="18"/>
              </w:rPr>
              <w:t xml:space="preserve"> del plan regulado conforme al decreto 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2.618</w:t>
            </w:r>
            <w:r w:rsidR="003C2B36" w:rsidRPr="00757DA5">
              <w:rPr>
                <w:rFonts w:ascii="Times New Roman" w:hAnsi="Times New Roman" w:cs="Times New Roman"/>
                <w:sz w:val="18"/>
                <w:szCs w:val="18"/>
              </w:rPr>
              <w:t>/1966 de 10 de septiembre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4A0A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70C07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</w:t>
            </w:r>
            <w:r w:rsidRPr="000E46A9">
              <w:rPr>
                <w:rFonts w:ascii="Times New Roman" w:hAnsi="Times New Roman" w:cs="Times New Roman"/>
                <w:sz w:val="18"/>
                <w:szCs w:val="18"/>
              </w:rPr>
              <w:t>armonía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, contrapunto, </w:t>
            </w:r>
            <w:r w:rsidRPr="000E46A9">
              <w:rPr>
                <w:rFonts w:ascii="Times New Roman" w:hAnsi="Times New Roman" w:cs="Times New Roman"/>
                <w:sz w:val="18"/>
                <w:szCs w:val="18"/>
              </w:rPr>
              <w:t>composición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r w:rsidRPr="000E46A9">
              <w:rPr>
                <w:rFonts w:ascii="Times New Roman" w:hAnsi="Times New Roman" w:cs="Times New Roman"/>
                <w:sz w:val="18"/>
                <w:szCs w:val="18"/>
              </w:rPr>
              <w:t>instrumentación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>, del plan regulado conforme al decreto 2.618/1966,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de 10 de septiembre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4A0A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70C08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canto del plan regulado conforme al decreto 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2.618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>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4A0A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70C09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clarinete, del plan regulado conforme al decreto 2.618/1966, de 10 de septiembre, o equivalente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4A0A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70C29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clave del plan regulado conforme al decreto 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2.618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>/1966 de 10 de septiembre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4A0A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70C10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contrabajo, del plan regulado conforme al decreto 2.618/1966, de 10 de septiembre, o equivalentes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4A0A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70C11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E8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fagot, del plan regulado conforme al decreto 2.618/1966, de 10 de septiembre, o 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>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70C12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flauta de pico, del plan regulado conforme al decreto 2.618/1966, de 10 de septiembre, o equivalentes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70C13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flauta travesera, del plan regulado conforme al decreto 2.618/1966, de 10 de septiembre, o equivalentes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4A0A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70C15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guitarra, del plan regulado conforme al decreto 2.618/1966,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70C14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guitarra flamenca, del plan regulado conforme al decreto 2.618/1966, de 10 de septiembre, o equivalentes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70C32</w:t>
            </w:r>
          </w:p>
        </w:tc>
        <w:tc>
          <w:tcPr>
            <w:tcW w:w="8119" w:type="dxa"/>
            <w:vAlign w:val="center"/>
          </w:tcPr>
          <w:p w:rsidR="003C2B36" w:rsidRPr="000E46A9" w:rsidRDefault="004A0AE9" w:rsidP="00E8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instrumentos de cuerda pulsada del renacimiento y del barroco plan regulado por 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decreto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2.618</w:t>
            </w:r>
            <w:r w:rsidR="003C2B36" w:rsidRPr="000E46A9">
              <w:rPr>
                <w:rFonts w:ascii="Times New Roman" w:hAnsi="Times New Roman" w:cs="Times New Roman"/>
                <w:sz w:val="18"/>
                <w:szCs w:val="18"/>
              </w:rPr>
              <w:t>/1966, de 10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septiembre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70C16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instrumentos de </w:t>
            </w:r>
            <w:r w:rsidRPr="00F86F47">
              <w:rPr>
                <w:rFonts w:ascii="Times New Roman" w:hAnsi="Times New Roman" w:cs="Times New Roman"/>
                <w:sz w:val="18"/>
                <w:szCs w:val="18"/>
              </w:rPr>
              <w:t>púa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>, del plan regulado conforme al decreto 2.618/1966, de 10 de septiembre, o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70C30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E8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F86F47">
              <w:rPr>
                <w:rFonts w:ascii="Times New Roman" w:hAnsi="Times New Roman" w:cs="Times New Roman"/>
                <w:sz w:val="18"/>
                <w:szCs w:val="18"/>
              </w:rPr>
              <w:t>cámara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regulado conforme al 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decreto 2.618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>/1966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>, de 10 de septiembre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70C17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oboe, del plan regulado conforme al decreto 2.618/1996,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70C18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</w:t>
            </w:r>
            <w:r w:rsidRPr="00F86F47">
              <w:rPr>
                <w:rFonts w:ascii="Times New Roman" w:hAnsi="Times New Roman" w:cs="Times New Roman"/>
                <w:sz w:val="18"/>
                <w:szCs w:val="18"/>
              </w:rPr>
              <w:t>percusión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>, del plan regulado conforme al decreto 2.618/1966, de 10 de septiembre, o equivalentes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70C19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piano, del plan regulado conforme al decreto 2.618/1966,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70C20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tabs>
                <w:tab w:val="left" w:pos="17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</w:t>
            </w:r>
            <w:r w:rsidRPr="00F86F47">
              <w:rPr>
                <w:rFonts w:ascii="Times New Roman" w:hAnsi="Times New Roman" w:cs="Times New Roman"/>
                <w:sz w:val="18"/>
                <w:szCs w:val="18"/>
              </w:rPr>
              <w:t>saxofón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>, del plan regulado conforme al decreto 2.618/1966,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70C21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</w:t>
            </w:r>
            <w:r w:rsidRPr="00F86F47">
              <w:rPr>
                <w:rFonts w:ascii="Times New Roman" w:hAnsi="Times New Roman" w:cs="Times New Roman"/>
                <w:sz w:val="18"/>
                <w:szCs w:val="18"/>
              </w:rPr>
              <w:t>trombón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>, del plan regulado conforme al decreto 2.618/1966, de 10 de septiembre, o equivalentes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70C22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trompa, del plan regulado conforme al decreto 2.618/1966,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70C23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trompeta, del plan regulado conforme al decreto 2.618/1966, de 10 de 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septiembre, o equivalentes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70C24</w:t>
            </w:r>
          </w:p>
        </w:tc>
        <w:tc>
          <w:tcPr>
            <w:tcW w:w="8119" w:type="dxa"/>
            <w:vAlign w:val="center"/>
          </w:tcPr>
          <w:p w:rsidR="003C2B36" w:rsidRPr="00F86F47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F86F47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tuba, del plan regulado conforme al decreto 2.618/1966,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70C25</w:t>
            </w:r>
          </w:p>
        </w:tc>
        <w:tc>
          <w:tcPr>
            <w:tcW w:w="8119" w:type="dxa"/>
            <w:vAlign w:val="center"/>
          </w:tcPr>
          <w:p w:rsidR="003C2B36" w:rsidRPr="00421DA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421DA8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viola, del plan regulado conforme al decreto 2.618/1966,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70C26</w:t>
            </w:r>
          </w:p>
        </w:tc>
        <w:tc>
          <w:tcPr>
            <w:tcW w:w="8119" w:type="dxa"/>
            <w:vAlign w:val="center"/>
          </w:tcPr>
          <w:p w:rsidR="003C2B36" w:rsidRPr="00421DA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421DA8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</w:t>
            </w:r>
            <w:r w:rsidRPr="00421DA8">
              <w:rPr>
                <w:rFonts w:ascii="Times New Roman" w:hAnsi="Times New Roman" w:cs="Times New Roman"/>
                <w:sz w:val="18"/>
                <w:szCs w:val="18"/>
              </w:rPr>
              <w:t>violín</w:t>
            </w:r>
            <w:r w:rsidR="003C2B36" w:rsidRPr="00421DA8">
              <w:rPr>
                <w:rFonts w:ascii="Times New Roman" w:hAnsi="Times New Roman" w:cs="Times New Roman"/>
                <w:sz w:val="18"/>
                <w:szCs w:val="18"/>
              </w:rPr>
              <w:t>, del plan regulado conforme al decreto 2.618/1966, de 10 de septiembre, o equivalentes de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70C27</w:t>
            </w:r>
          </w:p>
        </w:tc>
        <w:tc>
          <w:tcPr>
            <w:tcW w:w="8119" w:type="dxa"/>
            <w:vAlign w:val="center"/>
          </w:tcPr>
          <w:p w:rsidR="003C2B36" w:rsidRPr="00421DA8" w:rsidRDefault="004A0AE9" w:rsidP="004A0AE9">
            <w:pPr>
              <w:tabs>
                <w:tab w:val="left" w:pos="17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421DA8">
              <w:rPr>
                <w:rFonts w:ascii="Times New Roman" w:hAnsi="Times New Roman" w:cs="Times New Roman"/>
                <w:sz w:val="18"/>
                <w:szCs w:val="18"/>
              </w:rPr>
              <w:t xml:space="preserve"> de profesor superior de </w:t>
            </w:r>
            <w:proofErr w:type="spellStart"/>
            <w:r w:rsidR="003C2B36" w:rsidRPr="00421DA8">
              <w:rPr>
                <w:rFonts w:ascii="Times New Roman" w:hAnsi="Times New Roman" w:cs="Times New Roman"/>
                <w:sz w:val="18"/>
                <w:szCs w:val="18"/>
              </w:rPr>
              <w:t>violoncello</w:t>
            </w:r>
            <w:proofErr w:type="spellEnd"/>
            <w:r w:rsidR="003C2B36" w:rsidRPr="00421DA8">
              <w:rPr>
                <w:rFonts w:ascii="Times New Roman" w:hAnsi="Times New Roman" w:cs="Times New Roman"/>
                <w:sz w:val="18"/>
                <w:szCs w:val="18"/>
              </w:rPr>
              <w:t>, del plan regulado conforme al decreto 2.618/1966, de 10 de septiembre, o equivalentes de</w:t>
            </w:r>
            <w:r w:rsidR="00E84DDF">
              <w:rPr>
                <w:rFonts w:ascii="Times New Roman" w:hAnsi="Times New Roman" w:cs="Times New Roman"/>
                <w:sz w:val="18"/>
                <w:szCs w:val="18"/>
              </w:rPr>
              <w:t xml:space="preserve"> planes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70E00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F56F8">
              <w:rPr>
                <w:rFonts w:ascii="Times New Roman" w:hAnsi="Times New Roman" w:cs="Times New Roman"/>
                <w:sz w:val="18"/>
                <w:szCs w:val="18"/>
              </w:rPr>
              <w:t>acordeón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70E01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arpa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70E02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canto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70E03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clarinete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70E04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clave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70E05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F56F8">
              <w:rPr>
                <w:rFonts w:ascii="Times New Roman" w:hAnsi="Times New Roman" w:cs="Times New Roman"/>
                <w:sz w:val="18"/>
                <w:szCs w:val="18"/>
              </w:rPr>
              <w:t>composición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70E06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contrabajo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70E16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cuerda pulsada del renacimiento y el barroco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70E07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F56F8">
              <w:rPr>
                <w:rFonts w:ascii="Times New Roman" w:hAnsi="Times New Roman" w:cs="Times New Roman"/>
                <w:sz w:val="18"/>
                <w:szCs w:val="18"/>
              </w:rPr>
              <w:t>dirección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de coro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70E08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F56F8">
              <w:rPr>
                <w:rFonts w:ascii="Times New Roman" w:hAnsi="Times New Roman" w:cs="Times New Roman"/>
                <w:sz w:val="18"/>
                <w:szCs w:val="18"/>
              </w:rPr>
              <w:t>dirección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de orquesta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70E09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F56F8">
              <w:rPr>
                <w:rFonts w:ascii="Times New Roman" w:hAnsi="Times New Roman" w:cs="Times New Roman"/>
                <w:sz w:val="18"/>
                <w:szCs w:val="18"/>
              </w:rPr>
              <w:t>etnomusicología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70E10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fagot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70E11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F56F8">
              <w:rPr>
                <w:rFonts w:ascii="Times New Roman" w:hAnsi="Times New Roman" w:cs="Times New Roman"/>
                <w:sz w:val="18"/>
                <w:szCs w:val="18"/>
              </w:rPr>
              <w:t>flamencología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70E14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flauta de pico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70E13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flauta travesera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70E12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guitarra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70E15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guitarra flamenca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70E20</w:t>
            </w:r>
          </w:p>
        </w:tc>
        <w:tc>
          <w:tcPr>
            <w:tcW w:w="8119" w:type="dxa"/>
            <w:vAlign w:val="center"/>
          </w:tcPr>
          <w:p w:rsidR="003C2B36" w:rsidRPr="008F56F8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8F56F8">
              <w:rPr>
                <w:rFonts w:ascii="Times New Roman" w:hAnsi="Times New Roman" w:cs="Times New Roman"/>
                <w:sz w:val="18"/>
                <w:szCs w:val="18"/>
              </w:rPr>
              <w:t>: jazz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70E17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antigua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E10836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70E18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tradicional y popular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70E21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04696">
              <w:rPr>
                <w:rFonts w:ascii="Times New Roman" w:hAnsi="Times New Roman" w:cs="Times New Roman"/>
                <w:sz w:val="18"/>
                <w:szCs w:val="18"/>
              </w:rPr>
              <w:t>musicología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70E58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>: oboe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70E22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04696">
              <w:rPr>
                <w:rFonts w:ascii="Times New Roman" w:hAnsi="Times New Roman" w:cs="Times New Roman"/>
                <w:sz w:val="18"/>
                <w:szCs w:val="18"/>
              </w:rPr>
              <w:t>órgano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70E42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flauta pico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70E41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flauta travesera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70E43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guitarra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70E47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</w:t>
            </w:r>
            <w:r w:rsidRPr="00904696">
              <w:rPr>
                <w:rFonts w:ascii="Times New Roman" w:hAnsi="Times New Roman" w:cs="Times New Roman"/>
                <w:sz w:val="18"/>
                <w:szCs w:val="18"/>
              </w:rPr>
              <w:t>percusión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70E50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trompa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70E51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trompeta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70E53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tuba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70E54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viola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742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70E55</w:t>
            </w:r>
          </w:p>
        </w:tc>
        <w:tc>
          <w:tcPr>
            <w:tcW w:w="8119" w:type="dxa"/>
            <w:vAlign w:val="center"/>
          </w:tcPr>
          <w:p w:rsidR="003C2B36" w:rsidRPr="00904696" w:rsidRDefault="004A0AE9" w:rsidP="004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904696">
              <w:rPr>
                <w:rFonts w:ascii="Times New Roman" w:hAnsi="Times New Roman" w:cs="Times New Roman"/>
                <w:sz w:val="18"/>
                <w:szCs w:val="18"/>
              </w:rPr>
              <w:t xml:space="preserve"> de la viola da gamba</w:t>
            </w:r>
          </w:p>
        </w:tc>
      </w:tr>
      <w:tr w:rsidR="003C2B36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3C2B36" w:rsidRPr="0074256C" w:rsidRDefault="000D2F34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</w:t>
            </w:r>
            <w:r w:rsidR="000B6AB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119" w:type="dxa"/>
            <w:vAlign w:val="center"/>
          </w:tcPr>
          <w:p w:rsidR="003C2B36" w:rsidRPr="00AA4680" w:rsidRDefault="004A0AE9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="003C2B36"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="003C2B36"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="003C2B36"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 los instrumentos de </w:t>
            </w:r>
            <w:r w:rsidR="000B6AB0">
              <w:rPr>
                <w:rFonts w:ascii="Times New Roman" w:hAnsi="Times New Roman" w:cs="Times New Roman"/>
                <w:sz w:val="18"/>
                <w:szCs w:val="18"/>
              </w:rPr>
              <w:t>cuerda pulsada renacimiento y barroco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70E</w:t>
            </w: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 los instrumentos de púa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70E35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acordeón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70E36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arpa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70E34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canto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70E37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clarinete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70E38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clave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70E39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contrabajo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70E40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fagot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70E33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lenguaje y la educación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70E45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oboe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70E46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órgano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70E48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piano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70E49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saxofón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70E52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trombón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70E56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violín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70E57</w:t>
            </w:r>
          </w:p>
        </w:tc>
        <w:tc>
          <w:tcPr>
            <w:tcW w:w="8119" w:type="dxa"/>
            <w:vAlign w:val="center"/>
          </w:tcPr>
          <w:p w:rsidR="000B6AB0" w:rsidRPr="00AA4680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pedagogía</w:t>
            </w:r>
            <w:r w:rsidRPr="00AA4680">
              <w:rPr>
                <w:rFonts w:ascii="Times New Roman" w:hAnsi="Times New Roman" w:cs="Times New Roman"/>
                <w:sz w:val="18"/>
                <w:szCs w:val="18"/>
              </w:rPr>
              <w:t xml:space="preserve"> del </w:t>
            </w:r>
            <w:proofErr w:type="spellStart"/>
            <w:r w:rsidRPr="00AA4680">
              <w:rPr>
                <w:rFonts w:ascii="Times New Roman" w:hAnsi="Times New Roman" w:cs="Times New Roman"/>
                <w:sz w:val="18"/>
                <w:szCs w:val="18"/>
              </w:rPr>
              <w:t>violoncello</w:t>
            </w:r>
            <w:proofErr w:type="spellEnd"/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70E59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percusión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70E23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piano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70E19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púa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70E24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saxofón</w:t>
            </w:r>
          </w:p>
        </w:tc>
      </w:tr>
      <w:tr w:rsidR="00AE3867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AE3867" w:rsidRPr="0074256C" w:rsidRDefault="00AE3867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70E60</w:t>
            </w:r>
          </w:p>
        </w:tc>
        <w:tc>
          <w:tcPr>
            <w:tcW w:w="8119" w:type="dxa"/>
            <w:vAlign w:val="center"/>
          </w:tcPr>
          <w:p w:rsidR="00AE3867" w:rsidRDefault="00AE3867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Título superior de música: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sonología</w:t>
            </w:r>
            <w:proofErr w:type="spellEnd"/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70E27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trombón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70E25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trompa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70E26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trompeta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70E28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tuba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70E29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viola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70E30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viola da gamba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70E31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: violín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6C">
              <w:rPr>
                <w:rFonts w:ascii="Times New Roman" w:hAnsi="Times New Roman" w:cs="Times New Roman"/>
                <w:sz w:val="18"/>
                <w:szCs w:val="18"/>
              </w:rPr>
              <w:t>70E32</w:t>
            </w:r>
          </w:p>
        </w:tc>
        <w:tc>
          <w:tcPr>
            <w:tcW w:w="8119" w:type="dxa"/>
            <w:vAlign w:val="center"/>
          </w:tcPr>
          <w:p w:rsidR="000B6AB0" w:rsidRPr="00A75CFD" w:rsidRDefault="000B6AB0" w:rsidP="000B6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Título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 superior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música</w:t>
            </w:r>
            <w:r w:rsidRPr="00A75CF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A75CFD">
              <w:rPr>
                <w:rFonts w:ascii="Times New Roman" w:hAnsi="Times New Roman" w:cs="Times New Roman"/>
                <w:sz w:val="18"/>
                <w:szCs w:val="18"/>
              </w:rPr>
              <w:t>violoncello</w:t>
            </w:r>
            <w:proofErr w:type="spellEnd"/>
          </w:p>
        </w:tc>
      </w:tr>
      <w:tr w:rsidR="00E25763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E25763" w:rsidRPr="0074256C" w:rsidRDefault="00E25763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70X00</w:t>
            </w:r>
          </w:p>
        </w:tc>
        <w:tc>
          <w:tcPr>
            <w:tcW w:w="8119" w:type="dxa"/>
            <w:vAlign w:val="center"/>
          </w:tcPr>
          <w:p w:rsidR="00E25763" w:rsidRDefault="00E25763" w:rsidP="00E25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Doctorado en Musicología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03011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Licenciado en Filología Inglesa.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03134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Licenciado en Filología: Sección Filología Moderna: Especialidad Inglesa.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03136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Licenciado en Filología: Sección </w:t>
            </w:r>
            <w:proofErr w:type="spellStart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Anglogermánica</w:t>
            </w:r>
            <w:proofErr w:type="spellEnd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 (Inglés)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03135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Licenciado en Filología: Sección </w:t>
            </w:r>
            <w:proofErr w:type="spellStart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Anglogermánica</w:t>
            </w:r>
            <w:proofErr w:type="spellEnd"/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03137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Licenciado en Filología: Sección Filología Germánica (Inglés)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03138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Licenciado en Filología: Especialidad Inglesa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03139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Licenciado en Filosofía y Letras: Sección Filología Inglesa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03144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Licenciado en Filosofía y Letras: División Filología: Sección </w:t>
            </w:r>
            <w:proofErr w:type="spellStart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Filologia</w:t>
            </w:r>
            <w:proofErr w:type="spellEnd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 Inglesa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03141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Licenciado en Filosofía y Letras: División Filología: Sección </w:t>
            </w:r>
            <w:proofErr w:type="spellStart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Filologia</w:t>
            </w:r>
            <w:proofErr w:type="spellEnd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Anglogermánica</w:t>
            </w:r>
            <w:proofErr w:type="spellEnd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 (Inglés)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03140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Licenciado en Filosofía y Letras: División Filología: Sección Filología </w:t>
            </w:r>
            <w:proofErr w:type="spellStart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Anglogermánica</w:t>
            </w:r>
            <w:proofErr w:type="spellEnd"/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03142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Licenciado en Filosofía y Letras: División Filología: Sección Filología Germánica (Inglés)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03143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Licenciado en Filosofía y Letras: División Filología: Sección Filología Moderna: Especialidad Inglés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03024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Licenciado en Traducción e Interpretación.</w:t>
            </w:r>
          </w:p>
        </w:tc>
      </w:tr>
      <w:tr w:rsidR="000B6AB0" w:rsidRPr="00351E82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60A04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Certificado de Aptitud en Inglés de la Escuela Oficial de Idiomas</w:t>
            </w:r>
            <w:r w:rsidRPr="009A759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0B6AB0" w:rsidRPr="00D8649C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56C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60N05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First Certificate in English (FCE-Universidad de Cambridge)</w:t>
            </w:r>
          </w:p>
        </w:tc>
      </w:tr>
      <w:tr w:rsidR="000B6AB0" w:rsidRPr="00D8649C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60N06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 in Advanced English (CAE-Universidad de Cambridge)</w:t>
            </w:r>
          </w:p>
        </w:tc>
      </w:tr>
      <w:tr w:rsidR="000B6AB0" w:rsidRPr="00D8649C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60N07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 of Proficiency in English (CPE- Universidad de Cambridge)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(C1)</w:t>
            </w:r>
          </w:p>
        </w:tc>
      </w:tr>
      <w:tr w:rsidR="000B6AB0" w:rsidRPr="00D8649C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60N99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Integrated Skills in English 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xaminations ISE II B2 </w:t>
            </w:r>
            <w:r w:rsidRPr="009A7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(ISE Trinity College)</w:t>
            </w:r>
          </w:p>
        </w:tc>
      </w:tr>
      <w:tr w:rsidR="000B6AB0" w:rsidRPr="00D8649C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60N62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Integrated Skills in English examinations ISE III C1 (ISE Trinity College)</w:t>
            </w:r>
          </w:p>
        </w:tc>
      </w:tr>
      <w:tr w:rsidR="000B6AB0" w:rsidRPr="00D8649C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60N09</w:t>
            </w:r>
          </w:p>
        </w:tc>
        <w:tc>
          <w:tcPr>
            <w:tcW w:w="8119" w:type="dxa"/>
          </w:tcPr>
          <w:p w:rsidR="000B6AB0" w:rsidRPr="009A7591" w:rsidRDefault="000B6AB0" w:rsidP="00D86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Graded Examinations in Spoken English (GESE), grades 8, 9, 10, 11, 12 (GESE Trinity College).</w:t>
            </w:r>
            <w:r w:rsidR="00D86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>Anteriores a la Orden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8649C">
              <w:rPr>
                <w:rFonts w:ascii="Times New Roman" w:hAnsi="Times New Roman" w:cs="Times New Roman"/>
                <w:sz w:val="18"/>
                <w:szCs w:val="18"/>
              </w:rPr>
              <w:t xml:space="preserve"> 14/10/2016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6AB0" w:rsidRPr="009A7591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60N13</w:t>
            </w:r>
          </w:p>
        </w:tc>
        <w:tc>
          <w:tcPr>
            <w:tcW w:w="8119" w:type="dxa"/>
          </w:tcPr>
          <w:p w:rsidR="000B6AB0" w:rsidRPr="009A7591" w:rsidRDefault="000B6AB0" w:rsidP="00D86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CERTICAP 60-74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 xml:space="preserve"> (Anterior a la Orden 14/10/2016)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60N14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Certificado de Aptitud Avanzado de la Escuela Oficial de Idiomas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(B2) Inglés</w:t>
            </w:r>
          </w:p>
        </w:tc>
      </w:tr>
      <w:tr w:rsidR="000B6AB0" w:rsidRPr="009A7591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60N15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 xml:space="preserve">BEC </w:t>
            </w:r>
            <w:proofErr w:type="spellStart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Vantage</w:t>
            </w:r>
            <w:proofErr w:type="spellEnd"/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. Cambridge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60N16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TOELF IBT 87-109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60N17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TOELF PBT 567-633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60N18</w:t>
            </w:r>
          </w:p>
        </w:tc>
        <w:tc>
          <w:tcPr>
            <w:tcW w:w="8119" w:type="dxa"/>
          </w:tcPr>
          <w:p w:rsidR="000B6AB0" w:rsidRPr="009A7591" w:rsidRDefault="000B6AB0" w:rsidP="00D86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CERTICAP 75-89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>Anterior a la Orden 14/10/2016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60N19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TOELF IBT 110-120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60N20</w:t>
            </w:r>
          </w:p>
        </w:tc>
        <w:tc>
          <w:tcPr>
            <w:tcW w:w="8119" w:type="dxa"/>
          </w:tcPr>
          <w:p w:rsidR="000B6AB0" w:rsidRPr="009A7591" w:rsidRDefault="000B6AB0" w:rsidP="000B6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TOELF PBT 637-673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60N22</w:t>
            </w:r>
          </w:p>
        </w:tc>
        <w:tc>
          <w:tcPr>
            <w:tcW w:w="8119" w:type="dxa"/>
          </w:tcPr>
          <w:p w:rsidR="000B6AB0" w:rsidRPr="009A7591" w:rsidRDefault="000B6AB0" w:rsidP="00D86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B2 UCLM UNIDIOMAS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>Anterior a la Orden 14/10/2016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Pr="007427F8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60N23</w:t>
            </w:r>
          </w:p>
        </w:tc>
        <w:tc>
          <w:tcPr>
            <w:tcW w:w="8119" w:type="dxa"/>
          </w:tcPr>
          <w:p w:rsidR="000B6AB0" w:rsidRPr="009A7591" w:rsidRDefault="000B6AB0" w:rsidP="00D86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591">
              <w:rPr>
                <w:rFonts w:ascii="Times New Roman" w:hAnsi="Times New Roman" w:cs="Times New Roman"/>
                <w:sz w:val="18"/>
                <w:szCs w:val="18"/>
              </w:rPr>
              <w:t>C1 UCLM UNIDIOMAS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>Anterior a la Orden 14/10/2016</w:t>
            </w:r>
            <w:r w:rsidR="00D864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6AB0" w:rsidRPr="007427F8" w:rsidTr="008E6E3B">
        <w:trPr>
          <w:trHeight w:val="77"/>
          <w:jc w:val="center"/>
        </w:trPr>
        <w:tc>
          <w:tcPr>
            <w:tcW w:w="1318" w:type="dxa"/>
            <w:vAlign w:val="center"/>
          </w:tcPr>
          <w:p w:rsidR="000B6AB0" w:rsidRDefault="000B6AB0" w:rsidP="000B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9" w:type="dxa"/>
          </w:tcPr>
          <w:p w:rsidR="000B6AB0" w:rsidRPr="009A7591" w:rsidRDefault="000B6AB0" w:rsidP="000B6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OTRAS: disponibles en la cumplimentación de la solicitud electrónica</w:t>
            </w:r>
          </w:p>
        </w:tc>
      </w:tr>
    </w:tbl>
    <w:p w:rsidR="009A7591" w:rsidRPr="009A7591" w:rsidRDefault="009A7591" w:rsidP="009A7591">
      <w:pPr>
        <w:rPr>
          <w:rFonts w:ascii="Times New Roman" w:hAnsi="Times New Roman" w:cs="Times New Roman"/>
          <w:sz w:val="18"/>
          <w:szCs w:val="18"/>
        </w:rPr>
      </w:pPr>
    </w:p>
    <w:p w:rsidR="009A7591" w:rsidRPr="009A7591" w:rsidRDefault="009A7591" w:rsidP="009A7591">
      <w:pPr>
        <w:rPr>
          <w:rFonts w:ascii="Times New Roman" w:hAnsi="Times New Roman" w:cs="Times New Roman"/>
          <w:sz w:val="18"/>
          <w:szCs w:val="18"/>
        </w:rPr>
      </w:pPr>
    </w:p>
    <w:p w:rsidR="009A7591" w:rsidRPr="009A7591" w:rsidRDefault="009A7591" w:rsidP="009A7591">
      <w:pPr>
        <w:rPr>
          <w:rFonts w:ascii="Times New Roman" w:hAnsi="Times New Roman" w:cs="Times New Roman"/>
          <w:sz w:val="18"/>
          <w:szCs w:val="18"/>
        </w:rPr>
      </w:pPr>
    </w:p>
    <w:p w:rsidR="009A7591" w:rsidRPr="009A7591" w:rsidRDefault="009A7591" w:rsidP="009A7591">
      <w:pPr>
        <w:rPr>
          <w:rFonts w:ascii="Times New Roman" w:hAnsi="Times New Roman" w:cs="Times New Roman"/>
          <w:sz w:val="18"/>
          <w:szCs w:val="18"/>
        </w:rPr>
      </w:pPr>
    </w:p>
    <w:p w:rsidR="009A7591" w:rsidRPr="009A7591" w:rsidRDefault="009A7591" w:rsidP="009A7591">
      <w:pPr>
        <w:rPr>
          <w:rFonts w:ascii="Times New Roman" w:hAnsi="Times New Roman" w:cs="Times New Roman"/>
          <w:sz w:val="18"/>
          <w:szCs w:val="18"/>
        </w:rPr>
      </w:pPr>
    </w:p>
    <w:p w:rsidR="009A7591" w:rsidRDefault="009A7591" w:rsidP="009A7591">
      <w:pPr>
        <w:rPr>
          <w:rFonts w:ascii="Times New Roman" w:hAnsi="Times New Roman" w:cs="Times New Roman"/>
          <w:sz w:val="18"/>
          <w:szCs w:val="18"/>
        </w:rPr>
      </w:pPr>
    </w:p>
    <w:p w:rsidR="009A7591" w:rsidRDefault="009A7591" w:rsidP="009A7591">
      <w:pPr>
        <w:rPr>
          <w:rFonts w:ascii="Times New Roman" w:hAnsi="Times New Roman" w:cs="Times New Roman"/>
          <w:sz w:val="18"/>
          <w:szCs w:val="18"/>
        </w:rPr>
      </w:pPr>
    </w:p>
    <w:p w:rsidR="002A25E6" w:rsidRPr="009A7591" w:rsidRDefault="002A25E6" w:rsidP="009A7591">
      <w:pPr>
        <w:rPr>
          <w:rFonts w:ascii="Times New Roman" w:hAnsi="Times New Roman" w:cs="Times New Roman"/>
          <w:sz w:val="18"/>
          <w:szCs w:val="18"/>
        </w:rPr>
      </w:pPr>
    </w:p>
    <w:sectPr w:rsidR="002A25E6" w:rsidRPr="009A7591" w:rsidSect="00F67163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E6" w:rsidRDefault="001D67E6" w:rsidP="0074256C">
      <w:r>
        <w:separator/>
      </w:r>
    </w:p>
  </w:endnote>
  <w:endnote w:type="continuationSeparator" w:id="0">
    <w:p w:rsidR="001D67E6" w:rsidRDefault="001D67E6" w:rsidP="0074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E6" w:rsidRDefault="001D67E6" w:rsidP="0074256C">
      <w:r>
        <w:separator/>
      </w:r>
    </w:p>
  </w:footnote>
  <w:footnote w:type="continuationSeparator" w:id="0">
    <w:p w:rsidR="001D67E6" w:rsidRDefault="001D67E6" w:rsidP="0074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5E6"/>
    <w:rsid w:val="000A5DF4"/>
    <w:rsid w:val="000B3FE9"/>
    <w:rsid w:val="000B6AB0"/>
    <w:rsid w:val="000D2F34"/>
    <w:rsid w:val="000E3DEE"/>
    <w:rsid w:val="00127118"/>
    <w:rsid w:val="0016073E"/>
    <w:rsid w:val="001D67E6"/>
    <w:rsid w:val="002A25E6"/>
    <w:rsid w:val="003460FC"/>
    <w:rsid w:val="003C2B36"/>
    <w:rsid w:val="004A0AE9"/>
    <w:rsid w:val="004E3D31"/>
    <w:rsid w:val="004E48C2"/>
    <w:rsid w:val="00525D7A"/>
    <w:rsid w:val="006334A1"/>
    <w:rsid w:val="0064404B"/>
    <w:rsid w:val="00683D03"/>
    <w:rsid w:val="00716394"/>
    <w:rsid w:val="0074256C"/>
    <w:rsid w:val="007427F8"/>
    <w:rsid w:val="007B5335"/>
    <w:rsid w:val="00825070"/>
    <w:rsid w:val="008E6E3B"/>
    <w:rsid w:val="008F2717"/>
    <w:rsid w:val="00930D8E"/>
    <w:rsid w:val="00992D43"/>
    <w:rsid w:val="009A4039"/>
    <w:rsid w:val="009A7591"/>
    <w:rsid w:val="00A17408"/>
    <w:rsid w:val="00AD08AF"/>
    <w:rsid w:val="00AE3867"/>
    <w:rsid w:val="00B20534"/>
    <w:rsid w:val="00B52B76"/>
    <w:rsid w:val="00B90A93"/>
    <w:rsid w:val="00B976B6"/>
    <w:rsid w:val="00CB49AC"/>
    <w:rsid w:val="00D8649C"/>
    <w:rsid w:val="00DD1B16"/>
    <w:rsid w:val="00DF5505"/>
    <w:rsid w:val="00E10836"/>
    <w:rsid w:val="00E25763"/>
    <w:rsid w:val="00E84DDF"/>
    <w:rsid w:val="00F326EA"/>
    <w:rsid w:val="00F41D76"/>
    <w:rsid w:val="00F67163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25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256C"/>
  </w:style>
  <w:style w:type="paragraph" w:styleId="Piedepgina">
    <w:name w:val="footer"/>
    <w:basedOn w:val="Normal"/>
    <w:link w:val="PiedepginaCar"/>
    <w:uiPriority w:val="99"/>
    <w:semiHidden/>
    <w:unhideWhenUsed/>
    <w:rsid w:val="007425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1500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mmcs67 Monica Cañadilla Sanchez tfno:9252 38169</dc:creator>
  <cp:keywords/>
  <dc:description/>
  <cp:lastModifiedBy>rrmm04 Reyes Matamala Ortega tfno:9252 47351</cp:lastModifiedBy>
  <cp:revision>18</cp:revision>
  <cp:lastPrinted>2016-07-27T11:14:00Z</cp:lastPrinted>
  <dcterms:created xsi:type="dcterms:W3CDTF">2016-07-21T07:59:00Z</dcterms:created>
  <dcterms:modified xsi:type="dcterms:W3CDTF">2017-05-16T12:21:00Z</dcterms:modified>
</cp:coreProperties>
</file>