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3A477" w14:textId="77777777" w:rsidR="00575611" w:rsidRPr="0057609B" w:rsidRDefault="00575611" w:rsidP="00575611">
      <w:pPr>
        <w:spacing w:after="120"/>
        <w:ind w:right="991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7609B">
        <w:rPr>
          <w:rFonts w:ascii="Arial" w:hAnsi="Arial" w:cs="Arial"/>
          <w:b/>
          <w:sz w:val="24"/>
          <w:szCs w:val="24"/>
          <w:u w:val="single"/>
        </w:rPr>
        <w:t>ANEXO II</w:t>
      </w:r>
      <w:r>
        <w:rPr>
          <w:rFonts w:ascii="Arial" w:hAnsi="Arial" w:cs="Arial"/>
          <w:b/>
          <w:sz w:val="24"/>
          <w:szCs w:val="24"/>
          <w:u w:val="single"/>
        </w:rPr>
        <w:t>I</w:t>
      </w:r>
    </w:p>
    <w:p w14:paraId="511925D9" w14:textId="77777777" w:rsidR="00575611" w:rsidRPr="0057609B" w:rsidRDefault="00575611" w:rsidP="00575611">
      <w:pPr>
        <w:spacing w:after="120" w:line="240" w:lineRule="auto"/>
        <w:ind w:left="1134" w:right="99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Criterios mínimos de las auditorías de bioseguridad de las explotaciones ganaderas en comarcas de especial riesgo.</w:t>
      </w:r>
    </w:p>
    <w:p w14:paraId="4CCDCDA6" w14:textId="77777777" w:rsidR="00575611" w:rsidRDefault="00575611" w:rsidP="00575611">
      <w:pPr>
        <w:pStyle w:val="NormalWeb"/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 xml:space="preserve">Las auditorías de bioseguridad en explotaciones ganaderas en relación con la tuberculosis bovina serán realizadas por el veterinario oficial o, en su caso, por el veterinario autorizado o habilitado al efecto por los órganos competentes de las comunidades autónomas. </w:t>
      </w:r>
    </w:p>
    <w:p w14:paraId="0E572EA7" w14:textId="77777777" w:rsidR="00575611" w:rsidRDefault="00575611" w:rsidP="00575611">
      <w:pPr>
        <w:pStyle w:val="NormalWeb"/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En todo caso, los veterinarios autorizados o habilitados deben haber participado en</w:t>
      </w:r>
      <w:r>
        <w:rPr>
          <w:rFonts w:ascii="Arial" w:eastAsia="Calibri" w:hAnsi="Arial" w:cs="Arial"/>
          <w:lang w:eastAsia="en-US"/>
        </w:rPr>
        <w:t>:</w:t>
      </w:r>
    </w:p>
    <w:p w14:paraId="41A56BDF" w14:textId="77777777" w:rsidR="00575611" w:rsidRDefault="00575611" w:rsidP="00575611">
      <w:pPr>
        <w:pStyle w:val="NormalWeb"/>
        <w:numPr>
          <w:ilvl w:val="0"/>
          <w:numId w:val="12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</w:t>
      </w:r>
      <w:r w:rsidRPr="001F5B24">
        <w:rPr>
          <w:rFonts w:ascii="Arial" w:eastAsia="Calibri" w:hAnsi="Arial" w:cs="Arial"/>
          <w:lang w:eastAsia="en-US"/>
        </w:rPr>
        <w:t>os cursos de formación reglada sobre aspectos teóricos, prácticos y de base legal en cuanto al diagnóstico de la tuberculosis bovina y, en su caso, en</w:t>
      </w:r>
      <w:r>
        <w:rPr>
          <w:rFonts w:ascii="Arial" w:eastAsia="Calibri" w:hAnsi="Arial" w:cs="Arial"/>
          <w:lang w:eastAsia="en-US"/>
        </w:rPr>
        <w:t xml:space="preserve"> sus actualizaciones periódicas, y</w:t>
      </w:r>
    </w:p>
    <w:p w14:paraId="0228347D" w14:textId="77777777" w:rsidR="00575611" w:rsidRPr="001F5B24" w:rsidRDefault="00575611" w:rsidP="00575611">
      <w:pPr>
        <w:pStyle w:val="NormalWeb"/>
        <w:numPr>
          <w:ilvl w:val="0"/>
          <w:numId w:val="12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cursos de formación reglada sobre aspectos teóricos y prácticos para la ejecución de las auditorías de bioseguridad en explotaciones ganaderas respecto del riesgo de infección por tuberculosis.</w:t>
      </w:r>
    </w:p>
    <w:p w14:paraId="5B725728" w14:textId="77777777" w:rsidR="00575611" w:rsidRPr="001F5B24" w:rsidRDefault="00575611" w:rsidP="00575611">
      <w:pPr>
        <w:pStyle w:val="NormalWeb"/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La sistemática a seguir consta</w:t>
      </w:r>
      <w:r>
        <w:rPr>
          <w:rFonts w:ascii="Arial" w:eastAsia="Calibri" w:hAnsi="Arial" w:cs="Arial"/>
          <w:lang w:eastAsia="en-US"/>
        </w:rPr>
        <w:t>rá</w:t>
      </w:r>
      <w:r w:rsidRPr="001F5B24">
        <w:rPr>
          <w:rFonts w:ascii="Arial" w:eastAsia="Calibri" w:hAnsi="Arial" w:cs="Arial"/>
          <w:lang w:eastAsia="en-US"/>
        </w:rPr>
        <w:t xml:space="preserve"> de las siguientes fases:</w:t>
      </w:r>
    </w:p>
    <w:p w14:paraId="4C8678C4" w14:textId="77777777" w:rsidR="00575611" w:rsidRPr="001F5B24" w:rsidRDefault="00575611" w:rsidP="00575611">
      <w:pPr>
        <w:pStyle w:val="NormalWeb"/>
        <w:numPr>
          <w:ilvl w:val="0"/>
          <w:numId w:val="9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Estudio previo específico de la explotación:</w:t>
      </w:r>
    </w:p>
    <w:p w14:paraId="5DD3E2E0" w14:textId="77777777" w:rsidR="00575611" w:rsidRPr="001F5B24" w:rsidRDefault="00575611" w:rsidP="00575611">
      <w:pPr>
        <w:pStyle w:val="NormalWeb"/>
        <w:numPr>
          <w:ilvl w:val="0"/>
          <w:numId w:val="10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Obtención de información previa: datos generales de la explotación, situación, superficie, censos, manejo, alimentación, aprovechamientos cinegéticos…etc.</w:t>
      </w:r>
    </w:p>
    <w:p w14:paraId="24B385E4" w14:textId="77777777" w:rsidR="00575611" w:rsidRPr="001F5B24" w:rsidRDefault="00575611" w:rsidP="00575611">
      <w:pPr>
        <w:pStyle w:val="NormalWeb"/>
        <w:numPr>
          <w:ilvl w:val="0"/>
          <w:numId w:val="10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Historial de tuberculosis: bovino, caprino y otras especies domésticas y cinegéticas/silvestres.</w:t>
      </w:r>
    </w:p>
    <w:p w14:paraId="16243F7E" w14:textId="77777777" w:rsidR="00575611" w:rsidRPr="001F5B24" w:rsidRDefault="00575611" w:rsidP="00575611">
      <w:pPr>
        <w:pStyle w:val="NormalWeb"/>
        <w:numPr>
          <w:ilvl w:val="0"/>
          <w:numId w:val="10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Cartografiado de la explotación: mapa para visita de campo.</w:t>
      </w:r>
    </w:p>
    <w:p w14:paraId="07A47914" w14:textId="77777777" w:rsidR="00575611" w:rsidRPr="001F5B24" w:rsidRDefault="00575611" w:rsidP="00575611">
      <w:pPr>
        <w:pStyle w:val="NormalWeb"/>
        <w:numPr>
          <w:ilvl w:val="0"/>
          <w:numId w:val="9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Visita de campo y encuesta personal:</w:t>
      </w:r>
    </w:p>
    <w:p w14:paraId="4BC59F80" w14:textId="77777777" w:rsidR="00575611" w:rsidRPr="001F5B24" w:rsidRDefault="00575611" w:rsidP="00575611">
      <w:pPr>
        <w:pStyle w:val="NormalWeb"/>
        <w:numPr>
          <w:ilvl w:val="0"/>
          <w:numId w:val="11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Encuesta personal reglada al titular de la explotación o encargado.</w:t>
      </w:r>
    </w:p>
    <w:p w14:paraId="7784C3EB" w14:textId="77777777" w:rsidR="00575611" w:rsidRPr="001F5B24" w:rsidRDefault="00575611" w:rsidP="00575611">
      <w:pPr>
        <w:pStyle w:val="NormalWeb"/>
        <w:numPr>
          <w:ilvl w:val="0"/>
          <w:numId w:val="11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Características generales de la explotación: perímetro, fincas limítrofes, vallados interiores, edificios, instalaciones…etc.</w:t>
      </w:r>
    </w:p>
    <w:p w14:paraId="3B5D0715" w14:textId="77777777" w:rsidR="00575611" w:rsidRPr="001F5B24" w:rsidRDefault="00575611" w:rsidP="00575611">
      <w:pPr>
        <w:pStyle w:val="NormalWeb"/>
        <w:numPr>
          <w:ilvl w:val="0"/>
          <w:numId w:val="11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Georreferenciación de usos y manejos de instalaciones, pastos, puntos de alimentación, puntos de agua…etc.</w:t>
      </w:r>
    </w:p>
    <w:p w14:paraId="7AE57C14" w14:textId="77777777" w:rsidR="00575611" w:rsidRPr="001F5B24" w:rsidRDefault="00575611" w:rsidP="00575611">
      <w:pPr>
        <w:pStyle w:val="NormalWeb"/>
        <w:numPr>
          <w:ilvl w:val="0"/>
          <w:numId w:val="11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Formas de alimentación del ganado, almacén y conservación de los alimentos.</w:t>
      </w:r>
    </w:p>
    <w:p w14:paraId="50D60818" w14:textId="77777777" w:rsidR="00575611" w:rsidRPr="001F5B24" w:rsidRDefault="00575611" w:rsidP="00575611">
      <w:pPr>
        <w:pStyle w:val="NormalWeb"/>
        <w:numPr>
          <w:ilvl w:val="0"/>
          <w:numId w:val="11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Usos de las fuentes de agua, abundancia, distribución…etc.</w:t>
      </w:r>
    </w:p>
    <w:p w14:paraId="3E01723C" w14:textId="77777777" w:rsidR="00575611" w:rsidRDefault="00575611" w:rsidP="00575611">
      <w:pPr>
        <w:pStyle w:val="NormalWeb"/>
        <w:numPr>
          <w:ilvl w:val="0"/>
          <w:numId w:val="11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 xml:space="preserve">Estudio </w:t>
      </w:r>
      <w:r w:rsidRPr="001F5B24">
        <w:rPr>
          <w:rFonts w:ascii="Arial" w:eastAsia="Calibri" w:hAnsi="Arial" w:cs="Arial"/>
          <w:i/>
          <w:lang w:eastAsia="en-US"/>
        </w:rPr>
        <w:t>in situ</w:t>
      </w:r>
      <w:r w:rsidRPr="001F5B24">
        <w:rPr>
          <w:rFonts w:ascii="Arial" w:eastAsia="Calibri" w:hAnsi="Arial" w:cs="Arial"/>
          <w:lang w:eastAsia="en-US"/>
        </w:rPr>
        <w:t xml:space="preserve"> para identificar puntos de riesgo, evaluar la presencia y abundancia de fauna y realizar muestreos ambientales, si procede.</w:t>
      </w:r>
    </w:p>
    <w:p w14:paraId="588848C1" w14:textId="77777777" w:rsidR="00575611" w:rsidRPr="001F5B24" w:rsidRDefault="00575611" w:rsidP="00575611">
      <w:pPr>
        <w:pStyle w:val="NormalWeb"/>
        <w:spacing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puntos 1º y 2º se llevarán a cabo de acuerdo a lo establecido</w:t>
      </w:r>
      <w:r w:rsidRPr="00277148">
        <w:rPr>
          <w:rFonts w:ascii="Arial" w:eastAsia="Calibri" w:hAnsi="Arial" w:cs="Arial"/>
          <w:lang w:eastAsia="en-US"/>
        </w:rPr>
        <w:t xml:space="preserve"> por el Servicio de Sanidad</w:t>
      </w:r>
      <w:r>
        <w:rPr>
          <w:rFonts w:ascii="Arial" w:eastAsia="Calibri" w:hAnsi="Arial" w:cs="Arial"/>
          <w:lang w:eastAsia="en-US"/>
        </w:rPr>
        <w:t xml:space="preserve"> </w:t>
      </w:r>
      <w:r w:rsidRPr="00277148">
        <w:rPr>
          <w:rFonts w:ascii="Arial" w:eastAsia="Calibri" w:hAnsi="Arial" w:cs="Arial"/>
          <w:lang w:eastAsia="en-US"/>
        </w:rPr>
        <w:t>Animal en la plataforma que la Junta de Comunidades de Castilla-La Mancha tiene habilitada a</w:t>
      </w:r>
      <w:r>
        <w:rPr>
          <w:rFonts w:ascii="Arial" w:eastAsia="Calibri" w:hAnsi="Arial" w:cs="Arial"/>
          <w:lang w:eastAsia="en-US"/>
        </w:rPr>
        <w:t xml:space="preserve"> </w:t>
      </w:r>
      <w:r w:rsidRPr="00277148">
        <w:rPr>
          <w:rFonts w:ascii="Arial" w:eastAsia="Calibri" w:hAnsi="Arial" w:cs="Arial"/>
          <w:lang w:eastAsia="en-US"/>
        </w:rPr>
        <w:t xml:space="preserve">tal efecto en el siguiente </w:t>
      </w:r>
      <w:r w:rsidRPr="0065207C">
        <w:rPr>
          <w:rFonts w:ascii="Arial" w:eastAsia="Calibri" w:hAnsi="Arial" w:cs="Arial"/>
          <w:lang w:eastAsia="en-US"/>
        </w:rPr>
        <w:t xml:space="preserve">enlace: </w:t>
      </w:r>
      <w:r>
        <w:rPr>
          <w:rFonts w:ascii="Arial" w:eastAsia="Calibri" w:hAnsi="Arial" w:cs="Arial"/>
          <w:lang w:eastAsia="en-US"/>
        </w:rPr>
        <w:t>https://encuestas.jccm.es.</w:t>
      </w:r>
    </w:p>
    <w:p w14:paraId="7F5BEF99" w14:textId="77777777" w:rsidR="00575611" w:rsidRPr="001F5B24" w:rsidRDefault="00575611" w:rsidP="00575611">
      <w:pPr>
        <w:pStyle w:val="NormalWeb"/>
        <w:numPr>
          <w:ilvl w:val="0"/>
          <w:numId w:val="9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Documentación gráfica y foto trampeo, si procede.</w:t>
      </w:r>
    </w:p>
    <w:p w14:paraId="0503B879" w14:textId="77777777" w:rsidR="00575611" w:rsidRPr="001F5B24" w:rsidRDefault="00575611" w:rsidP="00575611">
      <w:pPr>
        <w:pStyle w:val="NormalWeb"/>
        <w:numPr>
          <w:ilvl w:val="0"/>
          <w:numId w:val="9"/>
        </w:numPr>
        <w:spacing w:before="0" w:beforeAutospacing="0" w:after="120" w:afterAutospacing="0"/>
        <w:ind w:left="1134" w:right="991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Evaluación de riesgos y propuesta de medidas: cerramientos y estructuras selectivas, manejo de abrevaderos y otros puntos de agregación, uso de pastos y manejo del ganado y otras actuaciones, si proceden.</w:t>
      </w:r>
    </w:p>
    <w:p w14:paraId="7AC89F0B" w14:textId="77777777" w:rsidR="00575611" w:rsidRPr="001F5B24" w:rsidRDefault="00575611" w:rsidP="00575611">
      <w:pPr>
        <w:pStyle w:val="NormalWeb"/>
        <w:spacing w:before="0" w:beforeAutospacing="0" w:after="120" w:afterAutospacing="0"/>
        <w:ind w:left="1134" w:right="991" w:hanging="283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lastRenderedPageBreak/>
        <w:t>2. El informe de la auditoría de bioseguridad se remitirá a los servicios veterinarios oficiales comarcales en la semana siguiente a su realización.</w:t>
      </w:r>
    </w:p>
    <w:p w14:paraId="7D8A65D3" w14:textId="77777777" w:rsidR="00575611" w:rsidRPr="001F5B24" w:rsidRDefault="00575611" w:rsidP="00575611">
      <w:pPr>
        <w:pStyle w:val="NormalWeb"/>
        <w:spacing w:before="0" w:beforeAutospacing="0" w:after="120" w:afterAutospacing="0"/>
        <w:ind w:left="1134" w:right="991" w:hanging="283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 xml:space="preserve">3. Dichos servicios comprobarán que los datos que figuran en el informe de evaluación a los que tengan acceso son correctos (historial, datos generales…) y junto con el veterinario que realizó la evaluación y el titular de la explotación confirmarán la idoneidad de las medidas propuestas, su posibilidad de aplicación efectiva y el calendario previsto para su realización. </w:t>
      </w:r>
    </w:p>
    <w:p w14:paraId="4171412B" w14:textId="77777777" w:rsidR="00575611" w:rsidRPr="001F5B24" w:rsidRDefault="00575611" w:rsidP="00575611">
      <w:pPr>
        <w:pStyle w:val="NormalWeb"/>
        <w:spacing w:before="0" w:beforeAutospacing="0" w:after="120" w:afterAutospacing="0"/>
        <w:ind w:left="1134" w:right="991" w:hanging="283"/>
        <w:jc w:val="both"/>
        <w:rPr>
          <w:rFonts w:ascii="Arial" w:eastAsia="Calibri" w:hAnsi="Arial" w:cs="Arial"/>
          <w:lang w:eastAsia="en-US"/>
        </w:rPr>
      </w:pPr>
    </w:p>
    <w:p w14:paraId="30DDEFA8" w14:textId="77777777" w:rsidR="00575611" w:rsidRPr="001F5B24" w:rsidRDefault="00575611" w:rsidP="00575611">
      <w:pPr>
        <w:pStyle w:val="NormalWeb"/>
        <w:spacing w:before="0" w:beforeAutospacing="0" w:after="120" w:afterAutospacing="0"/>
        <w:ind w:left="1134" w:right="991" w:hanging="283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 xml:space="preserve">4. Transcurrido el plazo marcado para llevar a cabo las medidas propuestas, el veterinario responsable comprobará el estado del cumplimiento de las medidas correctoras y remitirá un informe de seguimiento a los mencionados servicios comarcales. </w:t>
      </w:r>
    </w:p>
    <w:p w14:paraId="4D3FBC20" w14:textId="77777777" w:rsidR="00575611" w:rsidRPr="00715473" w:rsidRDefault="00575611" w:rsidP="00575611">
      <w:pPr>
        <w:pStyle w:val="NormalWeb"/>
        <w:spacing w:before="0" w:beforeAutospacing="0" w:after="120" w:afterAutospacing="0"/>
        <w:ind w:left="1134" w:right="991" w:hanging="283"/>
        <w:jc w:val="both"/>
        <w:rPr>
          <w:rFonts w:ascii="Arial" w:eastAsia="Calibri" w:hAnsi="Arial" w:cs="Arial"/>
          <w:lang w:eastAsia="en-US"/>
        </w:rPr>
      </w:pPr>
      <w:r w:rsidRPr="001F5B24">
        <w:rPr>
          <w:rFonts w:ascii="Arial" w:eastAsia="Calibri" w:hAnsi="Arial" w:cs="Arial"/>
          <w:lang w:eastAsia="en-US"/>
        </w:rPr>
        <w:t>5. Tras la primera auditoría anual, las auditorías de los años siguientes se considerarán de seguimiento si se han cumplido todas las medidas correctoras establecidas y no se considera necesario señalar nuevas medidas correctoras por el veterinario responsable o por los servicios veterinarios oficiales comarcales.</w:t>
      </w:r>
    </w:p>
    <w:p w14:paraId="1952C048" w14:textId="4A672B5E" w:rsidR="005B2376" w:rsidRDefault="005B2376" w:rsidP="00575611">
      <w:pPr>
        <w:rPr>
          <w:rFonts w:ascii="Arial" w:hAnsi="Arial" w:cs="Arial"/>
        </w:rPr>
      </w:pPr>
    </w:p>
    <w:sectPr w:rsidR="005B2376" w:rsidSect="003D6E89">
      <w:footerReference w:type="default" r:id="rId8"/>
      <w:pgSz w:w="11906" w:h="16838" w:code="9"/>
      <w:pgMar w:top="113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5B04" w14:textId="77777777" w:rsidR="004B08D7" w:rsidRDefault="004B08D7" w:rsidP="000F1773">
      <w:pPr>
        <w:spacing w:after="0" w:line="240" w:lineRule="auto"/>
      </w:pPr>
      <w:r>
        <w:separator/>
      </w:r>
    </w:p>
  </w:endnote>
  <w:endnote w:type="continuationSeparator" w:id="0">
    <w:p w14:paraId="0879140B" w14:textId="77777777" w:rsidR="004B08D7" w:rsidRDefault="004B08D7" w:rsidP="000F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FAC1" w14:textId="77777777" w:rsidR="009B3F00" w:rsidRDefault="0057561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39A883" wp14:editId="180269BB">
              <wp:simplePos x="0" y="0"/>
              <wp:positionH relativeFrom="page">
                <wp:posOffset>323215</wp:posOffset>
              </wp:positionH>
              <wp:positionV relativeFrom="page">
                <wp:posOffset>7464425</wp:posOffset>
              </wp:positionV>
              <wp:extent cx="3959225" cy="139065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DE338" w14:textId="77777777" w:rsidR="009B3F00" w:rsidRDefault="004B08D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A8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25.45pt;margin-top:587.75pt;width:311.75pt;height:10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7HsAIAALI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" filled="f" stroked="f">
              <v:textbox inset="0,0,0,0">
                <w:txbxContent>
                  <w:p w14:paraId="72CDE338" w14:textId="77777777" w:rsidR="009B3F00" w:rsidRDefault="00575611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9EF0FE" wp14:editId="7F9013BD">
              <wp:simplePos x="0" y="0"/>
              <wp:positionH relativeFrom="page">
                <wp:posOffset>9498965</wp:posOffset>
              </wp:positionH>
              <wp:positionV relativeFrom="page">
                <wp:posOffset>7464425</wp:posOffset>
              </wp:positionV>
              <wp:extent cx="248920" cy="13906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E210" w14:textId="77777777" w:rsidR="009B3F00" w:rsidRDefault="004B08D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EF0FE" id="Text Box 10" o:spid="_x0000_s1031" type="#_x0000_t202" style="position:absolute;margin-left:747.95pt;margin-top:587.75pt;width:19.6pt;height:10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PYrQIAAKo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" filled="f" stroked="f">
              <v:textbox inset="0,0,0,0">
                <w:txbxContent>
                  <w:p w14:paraId="5F92E210" w14:textId="77777777" w:rsidR="009B3F00" w:rsidRDefault="00575611">
                    <w:pPr>
                      <w:spacing w:before="14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D9F0B" w14:textId="77777777" w:rsidR="004B08D7" w:rsidRDefault="004B08D7" w:rsidP="000F1773">
      <w:pPr>
        <w:spacing w:after="0" w:line="240" w:lineRule="auto"/>
      </w:pPr>
      <w:r>
        <w:separator/>
      </w:r>
    </w:p>
  </w:footnote>
  <w:footnote w:type="continuationSeparator" w:id="0">
    <w:p w14:paraId="3334326C" w14:textId="77777777" w:rsidR="004B08D7" w:rsidRDefault="004B08D7" w:rsidP="000F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;visibility:visible" o:bullet="t">
        <v:imagedata r:id="rId1" o:title=""/>
      </v:shape>
    </w:pict>
  </w:numPicBullet>
  <w:numPicBullet w:numPicBulletId="1">
    <w:pict>
      <v:shape id="_x0000_i1029" type="#_x0000_t75" style="width:10.5pt;height:10.5pt;visibility:visible" o:bullet="t">
        <v:imagedata r:id="rId2" o:title=""/>
      </v:shape>
    </w:pict>
  </w:numPicBullet>
  <w:abstractNum w:abstractNumId="0" w15:restartNumberingAfterBreak="0">
    <w:nsid w:val="094F40BE"/>
    <w:multiLevelType w:val="hybridMultilevel"/>
    <w:tmpl w:val="1032A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9F"/>
    <w:multiLevelType w:val="hybridMultilevel"/>
    <w:tmpl w:val="3FD689BC"/>
    <w:lvl w:ilvl="0" w:tplc="72C0CD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C5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A8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A69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EE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60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F09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CD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42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914E7F"/>
    <w:multiLevelType w:val="hybridMultilevel"/>
    <w:tmpl w:val="5BE6E594"/>
    <w:lvl w:ilvl="0" w:tplc="DDFCA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7D91"/>
    <w:multiLevelType w:val="hybridMultilevel"/>
    <w:tmpl w:val="4F92F156"/>
    <w:lvl w:ilvl="0" w:tplc="AFC45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178A"/>
    <w:multiLevelType w:val="hybridMultilevel"/>
    <w:tmpl w:val="66E6027E"/>
    <w:lvl w:ilvl="0" w:tplc="FB908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2B405B"/>
    <w:multiLevelType w:val="hybridMultilevel"/>
    <w:tmpl w:val="90F80EAA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6" w15:restartNumberingAfterBreak="0">
    <w:nsid w:val="1B537E26"/>
    <w:multiLevelType w:val="hybridMultilevel"/>
    <w:tmpl w:val="2C0C3E7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421364"/>
    <w:multiLevelType w:val="hybridMultilevel"/>
    <w:tmpl w:val="00868704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8" w15:restartNumberingAfterBreak="0">
    <w:nsid w:val="31500B3B"/>
    <w:multiLevelType w:val="hybridMultilevel"/>
    <w:tmpl w:val="B104870C"/>
    <w:lvl w:ilvl="0" w:tplc="B1A22D7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45FB0"/>
    <w:multiLevelType w:val="hybridMultilevel"/>
    <w:tmpl w:val="4CC69B02"/>
    <w:lvl w:ilvl="0" w:tplc="4BFC90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C1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685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64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2B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0B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03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21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184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AFF54A0"/>
    <w:multiLevelType w:val="hybridMultilevel"/>
    <w:tmpl w:val="A4FA892A"/>
    <w:lvl w:ilvl="0" w:tplc="AACE3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61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40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83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A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08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AC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CE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EE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7A4A"/>
    <w:multiLevelType w:val="hybridMultilevel"/>
    <w:tmpl w:val="45C62164"/>
    <w:lvl w:ilvl="0" w:tplc="7D187D38">
      <w:numFmt w:val="bullet"/>
      <w:lvlText w:val="-"/>
      <w:lvlJc w:val="left"/>
      <w:pPr>
        <w:ind w:left="720" w:hanging="360"/>
      </w:pPr>
      <w:rPr>
        <w:rFonts w:ascii="Verdana" w:eastAsia="Times New Roman" w:hAnsi="Verdana" w:cs="Estrangelo Edess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20F78"/>
    <w:multiLevelType w:val="hybridMultilevel"/>
    <w:tmpl w:val="5A549E2E"/>
    <w:lvl w:ilvl="0" w:tplc="DDFCA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279F5"/>
    <w:multiLevelType w:val="hybridMultilevel"/>
    <w:tmpl w:val="1376D868"/>
    <w:lvl w:ilvl="0" w:tplc="27428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73AB9"/>
    <w:multiLevelType w:val="hybridMultilevel"/>
    <w:tmpl w:val="B28AF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8C4A53"/>
    <w:multiLevelType w:val="hybridMultilevel"/>
    <w:tmpl w:val="51F8F9E0"/>
    <w:lvl w:ilvl="0" w:tplc="ED08E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A3401"/>
    <w:multiLevelType w:val="hybridMultilevel"/>
    <w:tmpl w:val="8BE8DFC0"/>
    <w:lvl w:ilvl="0" w:tplc="569E41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09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2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EE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08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7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C0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C6BC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A2151B0"/>
    <w:multiLevelType w:val="hybridMultilevel"/>
    <w:tmpl w:val="510C914E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18" w15:restartNumberingAfterBreak="0">
    <w:nsid w:val="74C445BF"/>
    <w:multiLevelType w:val="hybridMultilevel"/>
    <w:tmpl w:val="E904DA60"/>
    <w:lvl w:ilvl="0" w:tplc="4DF89D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81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6C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E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42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AD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A9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ED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4CE45D4"/>
    <w:multiLevelType w:val="hybridMultilevel"/>
    <w:tmpl w:val="EE9A36EA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20" w15:restartNumberingAfterBreak="0">
    <w:nsid w:val="77927710"/>
    <w:multiLevelType w:val="hybridMultilevel"/>
    <w:tmpl w:val="0E02DEA8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21" w15:restartNumberingAfterBreak="0">
    <w:nsid w:val="7911536E"/>
    <w:multiLevelType w:val="hybridMultilevel"/>
    <w:tmpl w:val="F8206AB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4"/>
  </w:num>
  <w:num w:numId="5">
    <w:abstractNumId w:val="0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6"/>
  </w:num>
  <w:num w:numId="11">
    <w:abstractNumId w:val="21"/>
  </w:num>
  <w:num w:numId="12">
    <w:abstractNumId w:val="2"/>
  </w:num>
  <w:num w:numId="13">
    <w:abstractNumId w:val="17"/>
  </w:num>
  <w:num w:numId="14">
    <w:abstractNumId w:val="18"/>
  </w:num>
  <w:num w:numId="15">
    <w:abstractNumId w:val="20"/>
  </w:num>
  <w:num w:numId="16">
    <w:abstractNumId w:val="7"/>
  </w:num>
  <w:num w:numId="17">
    <w:abstractNumId w:val="1"/>
  </w:num>
  <w:num w:numId="18">
    <w:abstractNumId w:val="10"/>
  </w:num>
  <w:num w:numId="19">
    <w:abstractNumId w:val="9"/>
  </w:num>
  <w:num w:numId="20">
    <w:abstractNumId w:val="16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Zf/2PZRyyJcTz2jjS3c9nFbsa1mUFOoPZs/CVV9Q8pBZbqgDBSNtKSlFSflzkJol3OpZjStT4VxZBgeDG8TTA==" w:salt="EyVDS9jObS/HcAADzcWC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3"/>
    <w:rsid w:val="000027DC"/>
    <w:rsid w:val="00005368"/>
    <w:rsid w:val="00011B89"/>
    <w:rsid w:val="000175EC"/>
    <w:rsid w:val="00030F1C"/>
    <w:rsid w:val="00053227"/>
    <w:rsid w:val="00054302"/>
    <w:rsid w:val="00062568"/>
    <w:rsid w:val="00085D41"/>
    <w:rsid w:val="000A0D41"/>
    <w:rsid w:val="000B2566"/>
    <w:rsid w:val="000B3C96"/>
    <w:rsid w:val="000D5C5A"/>
    <w:rsid w:val="000D62C1"/>
    <w:rsid w:val="000E6396"/>
    <w:rsid w:val="000E6C5E"/>
    <w:rsid w:val="000F1773"/>
    <w:rsid w:val="000F7C8B"/>
    <w:rsid w:val="001045E4"/>
    <w:rsid w:val="00107028"/>
    <w:rsid w:val="001303FF"/>
    <w:rsid w:val="00143523"/>
    <w:rsid w:val="001516FA"/>
    <w:rsid w:val="00155A3C"/>
    <w:rsid w:val="00166265"/>
    <w:rsid w:val="0017270F"/>
    <w:rsid w:val="0018097B"/>
    <w:rsid w:val="0018637D"/>
    <w:rsid w:val="001A0AF0"/>
    <w:rsid w:val="001A49BF"/>
    <w:rsid w:val="001B0C92"/>
    <w:rsid w:val="001B626D"/>
    <w:rsid w:val="001C0A59"/>
    <w:rsid w:val="001C542B"/>
    <w:rsid w:val="001E0F4B"/>
    <w:rsid w:val="001F1FE9"/>
    <w:rsid w:val="001F5D92"/>
    <w:rsid w:val="002008F8"/>
    <w:rsid w:val="00203877"/>
    <w:rsid w:val="002138B1"/>
    <w:rsid w:val="0023647A"/>
    <w:rsid w:val="00270FBE"/>
    <w:rsid w:val="00277148"/>
    <w:rsid w:val="00285B6A"/>
    <w:rsid w:val="002C058F"/>
    <w:rsid w:val="002C251B"/>
    <w:rsid w:val="002D24AE"/>
    <w:rsid w:val="002E61AC"/>
    <w:rsid w:val="00301420"/>
    <w:rsid w:val="00311E29"/>
    <w:rsid w:val="00327A18"/>
    <w:rsid w:val="0039287F"/>
    <w:rsid w:val="003A0618"/>
    <w:rsid w:val="003B0428"/>
    <w:rsid w:val="003C434F"/>
    <w:rsid w:val="003C5929"/>
    <w:rsid w:val="003E44F9"/>
    <w:rsid w:val="003F5DDF"/>
    <w:rsid w:val="0041352E"/>
    <w:rsid w:val="004161CC"/>
    <w:rsid w:val="004337B5"/>
    <w:rsid w:val="00467FE6"/>
    <w:rsid w:val="004937DE"/>
    <w:rsid w:val="00493F45"/>
    <w:rsid w:val="0049769A"/>
    <w:rsid w:val="004A19F4"/>
    <w:rsid w:val="004A7240"/>
    <w:rsid w:val="004B08D7"/>
    <w:rsid w:val="004B236A"/>
    <w:rsid w:val="004C4635"/>
    <w:rsid w:val="004D0E0D"/>
    <w:rsid w:val="004D6E4C"/>
    <w:rsid w:val="004E2472"/>
    <w:rsid w:val="004F4433"/>
    <w:rsid w:val="004F6616"/>
    <w:rsid w:val="00511AB7"/>
    <w:rsid w:val="0052222D"/>
    <w:rsid w:val="005352E3"/>
    <w:rsid w:val="0054262B"/>
    <w:rsid w:val="0056041F"/>
    <w:rsid w:val="00575611"/>
    <w:rsid w:val="005764CA"/>
    <w:rsid w:val="005A16EB"/>
    <w:rsid w:val="005B15ED"/>
    <w:rsid w:val="005B2376"/>
    <w:rsid w:val="005C2EB1"/>
    <w:rsid w:val="005C4412"/>
    <w:rsid w:val="005C5966"/>
    <w:rsid w:val="005C7327"/>
    <w:rsid w:val="006106A4"/>
    <w:rsid w:val="00613F77"/>
    <w:rsid w:val="00623004"/>
    <w:rsid w:val="006469F0"/>
    <w:rsid w:val="0065207C"/>
    <w:rsid w:val="00690D62"/>
    <w:rsid w:val="0069662F"/>
    <w:rsid w:val="006B2519"/>
    <w:rsid w:val="006C4590"/>
    <w:rsid w:val="006C6670"/>
    <w:rsid w:val="006C7CC2"/>
    <w:rsid w:val="006D564D"/>
    <w:rsid w:val="006D59FB"/>
    <w:rsid w:val="006E0256"/>
    <w:rsid w:val="006F3B86"/>
    <w:rsid w:val="00702D1B"/>
    <w:rsid w:val="00703B76"/>
    <w:rsid w:val="0072030A"/>
    <w:rsid w:val="007209C8"/>
    <w:rsid w:val="00733F6F"/>
    <w:rsid w:val="0073517A"/>
    <w:rsid w:val="00770780"/>
    <w:rsid w:val="00797BED"/>
    <w:rsid w:val="007A6419"/>
    <w:rsid w:val="007B5A0E"/>
    <w:rsid w:val="007C1C29"/>
    <w:rsid w:val="007D32CF"/>
    <w:rsid w:val="008012DD"/>
    <w:rsid w:val="00814055"/>
    <w:rsid w:val="008208BF"/>
    <w:rsid w:val="00837B54"/>
    <w:rsid w:val="00840BD8"/>
    <w:rsid w:val="00842CB3"/>
    <w:rsid w:val="00850E27"/>
    <w:rsid w:val="00865984"/>
    <w:rsid w:val="008811A6"/>
    <w:rsid w:val="008B0AA1"/>
    <w:rsid w:val="008B1CB1"/>
    <w:rsid w:val="008B4130"/>
    <w:rsid w:val="008C0514"/>
    <w:rsid w:val="008C15E6"/>
    <w:rsid w:val="008C31EC"/>
    <w:rsid w:val="008E32FF"/>
    <w:rsid w:val="008E3F44"/>
    <w:rsid w:val="008F3138"/>
    <w:rsid w:val="008F45BF"/>
    <w:rsid w:val="00901F80"/>
    <w:rsid w:val="00907A42"/>
    <w:rsid w:val="00963CF1"/>
    <w:rsid w:val="009A42B1"/>
    <w:rsid w:val="009A5B04"/>
    <w:rsid w:val="009C346D"/>
    <w:rsid w:val="009C5D31"/>
    <w:rsid w:val="009D198E"/>
    <w:rsid w:val="009D4127"/>
    <w:rsid w:val="009D5946"/>
    <w:rsid w:val="009D66EE"/>
    <w:rsid w:val="009E2CC2"/>
    <w:rsid w:val="009E7027"/>
    <w:rsid w:val="009F0C97"/>
    <w:rsid w:val="009F3A38"/>
    <w:rsid w:val="009F770B"/>
    <w:rsid w:val="00A01048"/>
    <w:rsid w:val="00A017BA"/>
    <w:rsid w:val="00A07BA4"/>
    <w:rsid w:val="00A173C6"/>
    <w:rsid w:val="00A212F9"/>
    <w:rsid w:val="00A24301"/>
    <w:rsid w:val="00A301D9"/>
    <w:rsid w:val="00A43C13"/>
    <w:rsid w:val="00A80FD3"/>
    <w:rsid w:val="00A812D0"/>
    <w:rsid w:val="00A82FBB"/>
    <w:rsid w:val="00AB4A04"/>
    <w:rsid w:val="00AC04F9"/>
    <w:rsid w:val="00AD10C5"/>
    <w:rsid w:val="00AE3482"/>
    <w:rsid w:val="00AF033C"/>
    <w:rsid w:val="00AF2DAE"/>
    <w:rsid w:val="00AF4055"/>
    <w:rsid w:val="00B016EF"/>
    <w:rsid w:val="00B01DC7"/>
    <w:rsid w:val="00B24D0E"/>
    <w:rsid w:val="00B26126"/>
    <w:rsid w:val="00B30AEB"/>
    <w:rsid w:val="00B31CA4"/>
    <w:rsid w:val="00B546C3"/>
    <w:rsid w:val="00B66407"/>
    <w:rsid w:val="00B90606"/>
    <w:rsid w:val="00BA35B6"/>
    <w:rsid w:val="00BA59DC"/>
    <w:rsid w:val="00BA6E2B"/>
    <w:rsid w:val="00BB13C9"/>
    <w:rsid w:val="00BB2803"/>
    <w:rsid w:val="00BC06B5"/>
    <w:rsid w:val="00BC22ED"/>
    <w:rsid w:val="00BD0EBF"/>
    <w:rsid w:val="00BE3E59"/>
    <w:rsid w:val="00BE7D58"/>
    <w:rsid w:val="00BF0734"/>
    <w:rsid w:val="00BF1C07"/>
    <w:rsid w:val="00BF6A7C"/>
    <w:rsid w:val="00BF6B8B"/>
    <w:rsid w:val="00C01915"/>
    <w:rsid w:val="00C075DD"/>
    <w:rsid w:val="00C1466F"/>
    <w:rsid w:val="00C16AA6"/>
    <w:rsid w:val="00C235B1"/>
    <w:rsid w:val="00C33601"/>
    <w:rsid w:val="00C350CA"/>
    <w:rsid w:val="00C3567B"/>
    <w:rsid w:val="00C47A81"/>
    <w:rsid w:val="00C643E0"/>
    <w:rsid w:val="00C73847"/>
    <w:rsid w:val="00C81886"/>
    <w:rsid w:val="00CA3FBE"/>
    <w:rsid w:val="00CA68C0"/>
    <w:rsid w:val="00CA79ED"/>
    <w:rsid w:val="00CB34D8"/>
    <w:rsid w:val="00CB4673"/>
    <w:rsid w:val="00CB5142"/>
    <w:rsid w:val="00CC7942"/>
    <w:rsid w:val="00CD44D5"/>
    <w:rsid w:val="00CE5073"/>
    <w:rsid w:val="00D07BA9"/>
    <w:rsid w:val="00D26327"/>
    <w:rsid w:val="00D60B62"/>
    <w:rsid w:val="00D64C2D"/>
    <w:rsid w:val="00D65C75"/>
    <w:rsid w:val="00D66F9A"/>
    <w:rsid w:val="00D71971"/>
    <w:rsid w:val="00D75B36"/>
    <w:rsid w:val="00D932E5"/>
    <w:rsid w:val="00D93AFF"/>
    <w:rsid w:val="00D94C0A"/>
    <w:rsid w:val="00DA1935"/>
    <w:rsid w:val="00DA5118"/>
    <w:rsid w:val="00DB2856"/>
    <w:rsid w:val="00DD5698"/>
    <w:rsid w:val="00DE763B"/>
    <w:rsid w:val="00E03CF7"/>
    <w:rsid w:val="00E041AF"/>
    <w:rsid w:val="00E10E21"/>
    <w:rsid w:val="00E11DF4"/>
    <w:rsid w:val="00E12171"/>
    <w:rsid w:val="00E12973"/>
    <w:rsid w:val="00E2069B"/>
    <w:rsid w:val="00E23B05"/>
    <w:rsid w:val="00E46259"/>
    <w:rsid w:val="00E727EE"/>
    <w:rsid w:val="00E72B98"/>
    <w:rsid w:val="00E73C73"/>
    <w:rsid w:val="00E74DCE"/>
    <w:rsid w:val="00E812DC"/>
    <w:rsid w:val="00E9333B"/>
    <w:rsid w:val="00E978A4"/>
    <w:rsid w:val="00EB1738"/>
    <w:rsid w:val="00EE37CF"/>
    <w:rsid w:val="00EF0D0D"/>
    <w:rsid w:val="00EF307B"/>
    <w:rsid w:val="00F0168B"/>
    <w:rsid w:val="00F05DFA"/>
    <w:rsid w:val="00F209B7"/>
    <w:rsid w:val="00FA5ABB"/>
    <w:rsid w:val="00FB6476"/>
    <w:rsid w:val="00FC5623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5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B76"/>
  </w:style>
  <w:style w:type="paragraph" w:styleId="Ttulo1">
    <w:name w:val="heading 1"/>
    <w:basedOn w:val="Normal"/>
    <w:link w:val="Ttulo1Car"/>
    <w:uiPriority w:val="1"/>
    <w:qFormat/>
    <w:rsid w:val="000A0D41"/>
    <w:pPr>
      <w:widowControl w:val="0"/>
      <w:autoSpaceDE w:val="0"/>
      <w:autoSpaceDN w:val="0"/>
      <w:spacing w:before="106" w:after="0" w:line="240" w:lineRule="auto"/>
      <w:ind w:left="415" w:hanging="332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styleId="Ttulo2">
    <w:name w:val="heading 2"/>
    <w:basedOn w:val="Normal"/>
    <w:link w:val="Ttulo2Car"/>
    <w:uiPriority w:val="1"/>
    <w:qFormat/>
    <w:rsid w:val="000A0D41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Verdana" w:eastAsia="Verdana" w:hAnsi="Verdana" w:cs="Verdana"/>
      <w:b/>
      <w:bCs/>
      <w:sz w:val="17"/>
      <w:szCs w:val="17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D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D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773"/>
  </w:style>
  <w:style w:type="paragraph" w:styleId="Piedepgina">
    <w:name w:val="footer"/>
    <w:basedOn w:val="Normal"/>
    <w:link w:val="Piedepgina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773"/>
  </w:style>
  <w:style w:type="character" w:styleId="Hipervnculo">
    <w:name w:val="Hyperlink"/>
    <w:basedOn w:val="Fuentedeprrafopredeter"/>
    <w:uiPriority w:val="99"/>
    <w:unhideWhenUsed/>
    <w:rsid w:val="006B25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0E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23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3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376"/>
    <w:rPr>
      <w:sz w:val="20"/>
      <w:szCs w:val="20"/>
    </w:rPr>
  </w:style>
  <w:style w:type="paragraph" w:styleId="NormalWeb">
    <w:name w:val="Normal (Web)"/>
    <w:basedOn w:val="Normal"/>
    <w:uiPriority w:val="99"/>
    <w:rsid w:val="005B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376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A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A1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0A0D41"/>
    <w:rPr>
      <w:rFonts w:ascii="Verdana" w:eastAsia="Verdana" w:hAnsi="Verdana" w:cs="Verdana"/>
      <w:b/>
      <w:bCs/>
      <w:sz w:val="21"/>
      <w:szCs w:val="21"/>
    </w:rPr>
  </w:style>
  <w:style w:type="character" w:customStyle="1" w:styleId="Ttulo2Car">
    <w:name w:val="Título 2 Car"/>
    <w:basedOn w:val="Fuentedeprrafopredeter"/>
    <w:link w:val="Ttulo2"/>
    <w:uiPriority w:val="1"/>
    <w:rsid w:val="000A0D41"/>
    <w:rPr>
      <w:rFonts w:ascii="Verdana" w:eastAsia="Verdana" w:hAnsi="Verdana" w:cs="Verdana"/>
      <w:b/>
      <w:bCs/>
      <w:sz w:val="17"/>
      <w:szCs w:val="17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D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D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35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35B1"/>
  </w:style>
  <w:style w:type="paragraph" w:styleId="Revisin">
    <w:name w:val="Revision"/>
    <w:hidden/>
    <w:uiPriority w:val="99"/>
    <w:semiHidden/>
    <w:rsid w:val="00CA7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8744-768B-4E40-A84B-F034C1EA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2021-05-25T08:42:00Z</dcterms:created>
  <dcterms:modified xsi:type="dcterms:W3CDTF">2021-05-25T08:43:00Z</dcterms:modified>
</cp:coreProperties>
</file>