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10913"/>
      </w:tblGrid>
      <w:tr w:rsidR="00C829B9" w:rsidRPr="00C939FD" w:rsidTr="00260F17">
        <w:trPr>
          <w:trHeight w:val="20"/>
          <w:jc w:val="center"/>
        </w:trPr>
        <w:tc>
          <w:tcPr>
            <w:tcW w:w="125" w:type="pct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</w:tcPr>
          <w:p w:rsidR="00C829B9" w:rsidRPr="001F468A" w:rsidRDefault="00C829B9" w:rsidP="0013647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C829B9" w:rsidRPr="001F468A" w:rsidRDefault="00C829B9" w:rsidP="00136476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1F468A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ANEXO VII</w:t>
            </w:r>
          </w:p>
        </w:tc>
      </w:tr>
      <w:tr w:rsidR="00C829B9" w:rsidRPr="00C939FD" w:rsidTr="008F5FEE">
        <w:trPr>
          <w:trHeight w:val="381"/>
          <w:jc w:val="center"/>
        </w:trPr>
        <w:tc>
          <w:tcPr>
            <w:tcW w:w="125" w:type="pct"/>
            <w:tcBorders>
              <w:top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829B9" w:rsidRPr="001F468A" w:rsidRDefault="00C829B9" w:rsidP="001364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29B9" w:rsidRPr="001F468A" w:rsidRDefault="00C829B9" w:rsidP="00136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68A">
              <w:rPr>
                <w:rFonts w:ascii="Arial" w:hAnsi="Arial" w:cs="Arial"/>
                <w:b/>
                <w:sz w:val="22"/>
                <w:szCs w:val="22"/>
              </w:rPr>
              <w:t>Relación anexa de datos sobre fincas y</w:t>
            </w:r>
            <w:r w:rsidR="009E0F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46A6" w:rsidRPr="009E0FD9">
              <w:rPr>
                <w:rFonts w:ascii="Arial" w:hAnsi="Arial" w:cs="Arial"/>
                <w:b/>
                <w:sz w:val="22"/>
                <w:szCs w:val="22"/>
              </w:rPr>
              <w:t>personas</w:t>
            </w:r>
            <w:r w:rsidRPr="001F468A">
              <w:rPr>
                <w:rFonts w:ascii="Arial" w:hAnsi="Arial" w:cs="Arial"/>
                <w:b/>
                <w:sz w:val="22"/>
                <w:szCs w:val="22"/>
              </w:rPr>
              <w:t xml:space="preserve"> miembros de la comunidad de propietarios que </w:t>
            </w:r>
            <w:r w:rsidR="0049545C" w:rsidRPr="001F468A">
              <w:rPr>
                <w:rFonts w:ascii="Arial" w:hAnsi="Arial" w:cs="Arial"/>
                <w:b/>
                <w:sz w:val="22"/>
                <w:szCs w:val="22"/>
              </w:rPr>
              <w:t xml:space="preserve">PARTICIPAN EN LOS COSTES </w:t>
            </w:r>
            <w:r w:rsidRPr="001F468A">
              <w:rPr>
                <w:rFonts w:ascii="Arial" w:hAnsi="Arial" w:cs="Arial"/>
                <w:b/>
                <w:sz w:val="22"/>
                <w:szCs w:val="22"/>
              </w:rPr>
              <w:t>de la actuación de rehabilitación edificatoria.</w:t>
            </w:r>
          </w:p>
          <w:p w:rsidR="00136476" w:rsidRPr="001F468A" w:rsidRDefault="00136476" w:rsidP="00136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68A">
              <w:rPr>
                <w:rFonts w:ascii="Arial" w:hAnsi="Arial" w:cs="Arial"/>
                <w:i/>
                <w:sz w:val="16"/>
                <w:szCs w:val="16"/>
              </w:rPr>
              <w:t>Orden 88/2018, de 4 de junio, de la Consejería de Fomento, por la que se establecen las bases reguladoras de las ayudas para el Programa de fomento de la mejora de la eficiencia energética y sostenibilidad de viviendas y el Programa de fomento de la conservación, de la mejora de la seguridad de utili</w:t>
            </w:r>
            <w:r w:rsidR="00715474" w:rsidRPr="001F468A">
              <w:rPr>
                <w:rFonts w:ascii="Arial" w:hAnsi="Arial" w:cs="Arial"/>
                <w:i/>
                <w:sz w:val="16"/>
                <w:szCs w:val="16"/>
              </w:rPr>
              <w:t xml:space="preserve">zación y de la accesibilidad </w:t>
            </w:r>
            <w:r w:rsidRPr="001F468A">
              <w:rPr>
                <w:rFonts w:ascii="Arial" w:hAnsi="Arial" w:cs="Arial"/>
                <w:i/>
                <w:sz w:val="16"/>
                <w:szCs w:val="16"/>
              </w:rPr>
              <w:t>en viviendas.</w:t>
            </w:r>
          </w:p>
        </w:tc>
      </w:tr>
      <w:tr w:rsidR="00C829B9" w:rsidRPr="00C939FD" w:rsidTr="008F5FEE">
        <w:trPr>
          <w:trHeight w:val="47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60F17" w:rsidRDefault="00260F17" w:rsidP="00260F1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0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78"/>
            </w:tblGrid>
            <w:tr w:rsidR="00AE2EA5" w:rsidRPr="00E0568E" w:rsidTr="00EA133A">
              <w:trPr>
                <w:trHeight w:val="2613"/>
              </w:trPr>
              <w:tc>
                <w:tcPr>
                  <w:tcW w:w="10978" w:type="dxa"/>
                  <w:shd w:val="clear" w:color="auto" w:fill="auto"/>
                </w:tcPr>
                <w:tbl>
                  <w:tblPr>
                    <w:tblW w:w="11067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67"/>
                  </w:tblGrid>
                  <w:tr w:rsidR="00AE2EA5" w:rsidRPr="00E0568E" w:rsidTr="001F468A">
                    <w:tc>
                      <w:tcPr>
                        <w:tcW w:w="11067" w:type="dxa"/>
                        <w:shd w:val="clear" w:color="auto" w:fill="FFFF00"/>
                      </w:tcPr>
                      <w:p w:rsidR="00AE2EA5" w:rsidRPr="001F468A" w:rsidRDefault="00AE2EA5" w:rsidP="00AE2EA5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F468A">
                          <w:rPr>
                            <w:rFonts w:ascii="Arial" w:hAnsi="Arial" w:cs="Arial"/>
                            <w:b/>
                          </w:rPr>
                          <w:t>Datos del edificio objeto de la actuación</w:t>
                        </w:r>
                      </w:p>
                    </w:tc>
                  </w:tr>
                </w:tbl>
                <w:p w:rsidR="00AE2EA5" w:rsidRDefault="00AE2EA5"/>
                <w:tbl>
                  <w:tblPr>
                    <w:tblW w:w="104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6"/>
                    <w:gridCol w:w="2161"/>
                    <w:gridCol w:w="831"/>
                    <w:gridCol w:w="1031"/>
                    <w:gridCol w:w="766"/>
                    <w:gridCol w:w="766"/>
                    <w:gridCol w:w="841"/>
                    <w:gridCol w:w="849"/>
                    <w:gridCol w:w="316"/>
                    <w:gridCol w:w="450"/>
                    <w:gridCol w:w="172"/>
                    <w:gridCol w:w="594"/>
                    <w:gridCol w:w="281"/>
                    <w:gridCol w:w="594"/>
                  </w:tblGrid>
                  <w:tr w:rsidR="00AE2EA5" w:rsidRPr="00CB4159" w:rsidTr="001F468A">
                    <w:trPr>
                      <w:trHeight w:val="227"/>
                    </w:trPr>
                    <w:tc>
                      <w:tcPr>
                        <w:tcW w:w="1041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tabs>
                            <w:tab w:val="right" w:pos="10438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Referencia catastral</w:t>
                        </w: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  <w:vertAlign w:val="subscript"/>
                          </w:rPr>
                          <w:t xml:space="preserve"> </w:t>
                        </w: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(14 dígitos)*</w:t>
                        </w:r>
                      </w:p>
                    </w:tc>
                  </w:tr>
                  <w:tr w:rsidR="00F17EB7" w:rsidRPr="00F17EB7" w:rsidTr="001F468A">
                    <w:trPr>
                      <w:gridAfter w:val="12"/>
                      <w:wAfter w:w="7491" w:type="dxa"/>
                    </w:trPr>
                    <w:tc>
                      <w:tcPr>
                        <w:tcW w:w="2927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17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AE2EA5" w:rsidRPr="00CB4159" w:rsidTr="001F468A">
                    <w:trPr>
                      <w:trHeight w:val="150"/>
                    </w:trPr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Vía*</w:t>
                        </w:r>
                      </w:p>
                    </w:tc>
                    <w:tc>
                      <w:tcPr>
                        <w:tcW w:w="4023" w:type="dxa"/>
                        <w:gridSpan w:val="3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Nombre de la vía*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Nº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Bloque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Portal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Piso</w:t>
                        </w:r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Puerta</w:t>
                        </w:r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Planta</w:t>
                        </w: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ind w:left="-105" w:right="-111" w:firstLine="105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Punto Km.</w:t>
                        </w:r>
                      </w:p>
                    </w:tc>
                  </w:tr>
                  <w:tr w:rsidR="00AE2EA5" w:rsidRPr="00CB4159" w:rsidTr="001F468A">
                    <w:tc>
                      <w:tcPr>
                        <w:tcW w:w="76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o73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4023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o74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76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75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76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" w:name="Texto76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84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o77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o78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7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79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8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o80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8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" w:name="Texto81"/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8"/>
                      </w:p>
                    </w:tc>
                  </w:tr>
                  <w:tr w:rsidR="00AE2EA5" w:rsidRPr="00CB4159" w:rsidTr="001F468A">
                    <w:trPr>
                      <w:trHeight w:val="264"/>
                    </w:trPr>
                    <w:tc>
                      <w:tcPr>
                        <w:tcW w:w="6321" w:type="dxa"/>
                        <w:gridSpan w:val="6"/>
                        <w:tcBorders>
                          <w:top w:val="single" w:sz="8" w:space="0" w:color="C4BC96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Complemento (ej. Urbanización, Polígono Industrial, Centro comercial)</w:t>
                        </w:r>
                      </w:p>
                    </w:tc>
                    <w:tc>
                      <w:tcPr>
                        <w:tcW w:w="1690" w:type="dxa"/>
                        <w:gridSpan w:val="2"/>
                        <w:tcBorders>
                          <w:top w:val="single" w:sz="8" w:space="0" w:color="C4BC96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Código Postal *</w:t>
                        </w:r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single" w:sz="8" w:space="0" w:color="C4BC96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47" w:type="dxa"/>
                        <w:gridSpan w:val="3"/>
                        <w:tcBorders>
                          <w:top w:val="single" w:sz="8" w:space="0" w:color="C4BC96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8" w:space="0" w:color="C4BC96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E2EA5" w:rsidRPr="00CB4159" w:rsidRDefault="00AE2EA5" w:rsidP="00AE2EA5">
                        <w:pPr>
                          <w:rPr>
                            <w:rFonts w:ascii="Arial" w:hAnsi="Arial" w:cs="Arial"/>
                            <w:color w:val="FF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E2EA5" w:rsidRPr="00CB4159" w:rsidTr="001F468A">
                    <w:tc>
                      <w:tcPr>
                        <w:tcW w:w="6321" w:type="dxa"/>
                        <w:gridSpan w:val="6"/>
                        <w:tcBorders>
                          <w:top w:val="single" w:sz="8" w:space="0" w:color="C4BC96"/>
                          <w:left w:val="single" w:sz="4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8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o82"/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1690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83"/>
                              <w:enabled/>
                              <w:calcOnExit w:val="0"/>
                              <w:textInput>
                                <w:maxLength w:val="5"/>
                              </w:textInput>
                            </w:ffData>
                          </w:fldChar>
                        </w:r>
                        <w:bookmarkStart w:id="10" w:name="Texto83"/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766" w:type="dxa"/>
                        <w:gridSpan w:val="2"/>
                        <w:tcBorders>
                          <w:top w:val="nil"/>
                          <w:left w:val="single" w:sz="8" w:space="0" w:color="C4BC96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2EA5" w:rsidRPr="002B46FC" w:rsidRDefault="00AE2EA5" w:rsidP="00AE2EA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7EB7" w:rsidRPr="00F17EB7" w:rsidTr="001F468A">
                    <w:trPr>
                      <w:gridAfter w:val="3"/>
                      <w:wAfter w:w="1469" w:type="dxa"/>
                      <w:trHeight w:val="202"/>
                    </w:trPr>
                    <w:tc>
                      <w:tcPr>
                        <w:tcW w:w="3758" w:type="dxa"/>
                        <w:gridSpan w:val="3"/>
                        <w:tcBorders>
                          <w:top w:val="single" w:sz="8" w:space="0" w:color="C4BC96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F468A" w:rsidRPr="00F17EB7" w:rsidRDefault="001F468A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Municipio*</w:t>
                        </w:r>
                      </w:p>
                    </w:tc>
                    <w:tc>
                      <w:tcPr>
                        <w:tcW w:w="2563" w:type="dxa"/>
                        <w:gridSpan w:val="3"/>
                        <w:tcBorders>
                          <w:top w:val="single" w:sz="8" w:space="0" w:color="C4BC96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F468A" w:rsidRPr="00F17EB7" w:rsidRDefault="001F468A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C4BC96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F468A" w:rsidRPr="00F17EB7" w:rsidRDefault="001F468A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Provincia*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F468A" w:rsidRPr="00F17EB7" w:rsidRDefault="001F468A" w:rsidP="00AE2EA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E2EA5" w:rsidRPr="001F468A" w:rsidTr="001F468A">
                    <w:trPr>
                      <w:gridAfter w:val="1"/>
                      <w:wAfter w:w="594" w:type="dxa"/>
                    </w:trPr>
                    <w:tc>
                      <w:tcPr>
                        <w:tcW w:w="6321" w:type="dxa"/>
                        <w:gridSpan w:val="6"/>
                        <w:tcBorders>
                          <w:top w:val="single" w:sz="8" w:space="0" w:color="C4BC96"/>
                          <w:left w:val="single" w:sz="4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8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o84"/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3503" w:type="dxa"/>
                        <w:gridSpan w:val="7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AE2EA5" w:rsidRPr="00F17EB7" w:rsidRDefault="00AE2EA5" w:rsidP="00AE2EA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8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o85"/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F17EB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bookmarkEnd w:id="12"/>
                      </w:p>
                    </w:tc>
                  </w:tr>
                </w:tbl>
                <w:p w:rsidR="00AE2EA5" w:rsidRDefault="00AE2EA5" w:rsidP="00AE2EA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60F17" w:rsidRPr="00C939FD" w:rsidRDefault="00260F17" w:rsidP="00260F1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:rsidR="00C829B9" w:rsidRPr="00C939FD" w:rsidRDefault="00C829B9" w:rsidP="00260F1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C939FD">
              <w:rPr>
                <w:rFonts w:ascii="Arial" w:hAnsi="Arial" w:cs="Arial"/>
                <w:sz w:val="14"/>
                <w:szCs w:val="14"/>
              </w:rPr>
              <w:t>Se adjunta listado con los datos indicados a continuación:</w:t>
            </w:r>
          </w:p>
          <w:p w:rsidR="00C829B9" w:rsidRPr="00C939FD" w:rsidRDefault="00C829B9" w:rsidP="00260F1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3765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"/>
              <w:gridCol w:w="947"/>
              <w:gridCol w:w="767"/>
              <w:gridCol w:w="994"/>
              <w:gridCol w:w="1372"/>
              <w:gridCol w:w="1186"/>
              <w:gridCol w:w="902"/>
              <w:gridCol w:w="518"/>
              <w:gridCol w:w="836"/>
              <w:gridCol w:w="996"/>
              <w:gridCol w:w="807"/>
              <w:gridCol w:w="871"/>
              <w:gridCol w:w="904"/>
              <w:gridCol w:w="904"/>
              <w:gridCol w:w="904"/>
            </w:tblGrid>
            <w:tr w:rsidR="00C829B9" w:rsidRPr="00C939FD" w:rsidTr="004F1631">
              <w:trPr>
                <w:gridAfter w:val="3"/>
                <w:wAfter w:w="2712" w:type="dxa"/>
                <w:trHeight w:val="972"/>
              </w:trPr>
              <w:tc>
                <w:tcPr>
                  <w:tcW w:w="35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9F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DATOS IDENTIFICATIVOS DE FINCAS (que participan en los costes de la actuación) 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939F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DATOS DE SUPERFICIES (incluidas en proyecto o memoria técnica)</w:t>
                  </w:r>
                </w:p>
              </w:tc>
              <w:tc>
                <w:tcPr>
                  <w:tcW w:w="22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C939FD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DATOS DE COMUNEROS QUE ACTUAN COMO PROMOTORES DE LA ACTUACIÓN</w:t>
                  </w:r>
                </w:p>
              </w:tc>
              <w:tc>
                <w:tcPr>
                  <w:tcW w:w="26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C939FD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DATOS DE OCUPACIÓN (solo para viviendas, acreditado con certificados de empadronamiento o convivencia)</w:t>
                  </w:r>
                </w:p>
                <w:p w:rsidR="00C829B9" w:rsidRPr="00C939FD" w:rsidRDefault="00C829B9" w:rsidP="00260F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829B9" w:rsidRPr="00C939FD" w:rsidTr="001F468A">
              <w:trPr>
                <w:gridAfter w:val="3"/>
                <w:wAfter w:w="2712" w:type="dxa"/>
                <w:trHeight w:val="1337"/>
              </w:trPr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PORTAL, ESCALERA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PLANTA, LETRA o Nº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% CUOTA DE PART</w:t>
                  </w:r>
                  <w:r w:rsidRPr="00576860">
                    <w:rPr>
                      <w:rFonts w:ascii="Arial" w:hAnsi="Arial" w:cs="Arial"/>
                      <w:iCs/>
                      <w:color w:val="000000"/>
                      <w:sz w:val="12"/>
                      <w:szCs w:val="12"/>
                    </w:rPr>
                    <w:t>ICIP</w:t>
                  </w:r>
                  <w:r>
                    <w:rPr>
                      <w:rFonts w:ascii="Arial" w:hAnsi="Arial" w:cs="Arial"/>
                      <w:iCs/>
                      <w:color w:val="000000"/>
                      <w:sz w:val="12"/>
                      <w:szCs w:val="12"/>
                    </w:rPr>
                    <w:t>.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REAL EN COSTES (1)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Nº DE FINCA REGISTR.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1F468A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REFERENC</w:t>
                  </w:r>
                  <w:r w:rsidR="001F468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IA 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CATASTRAL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SUPERF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ICIE</w:t>
                  </w:r>
                  <w:r w:rsidR="001F468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ÚTIL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</w:t>
                  </w:r>
                  <w:proofErr w:type="gramStart"/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VIV./</w:t>
                  </w:r>
                  <w:proofErr w:type="gramEnd"/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LOCAL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/GARAJE/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TRASTERO) (2)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SUPERFICIE CONSTRUIDA (</w:t>
                  </w:r>
                  <w:proofErr w:type="gramStart"/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VIV./</w:t>
                  </w:r>
                  <w:proofErr w:type="gramEnd"/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LOCAL/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GAR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/TRAST.)- 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  <w:u w:val="single"/>
                    </w:rPr>
                    <w:t xml:space="preserve">SOLO SI ESTÁ S./RASANTE 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NOMBRE Y APELLIDOS/ RAZÓN SOCIAL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N.I.F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9B9" w:rsidRPr="00576860" w:rsidRDefault="00715474" w:rsidP="0071547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MIEMBROS DE LA U.C. </w:t>
                  </w:r>
                  <w:r w:rsidR="00C829B9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CON DISCAPAC.</w:t>
                  </w:r>
                  <w:r w:rsidR="00C829B9"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O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MAYOR DE 65 AÑOS (SÍ/NO)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</w:t>
                  </w:r>
                  <w:r w:rsidR="001F468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É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GIMEN DE USO (PROPIO/ ARRENDADA/ SIN OCUPAR)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Nº DE PERSONAS</w:t>
                  </w: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QUE RESIDEN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576860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RENUNCIA AYUDA + OTROS MOTIVOS (SI / NO) (3)</w:t>
                  </w:r>
                </w:p>
                <w:p w:rsidR="00C829B9" w:rsidRPr="00576860" w:rsidRDefault="00C829B9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F1631" w:rsidRPr="00C939FD" w:rsidTr="001F468A">
              <w:trPr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42"/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bookmarkEnd w:id="13"/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4F1631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4F1631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gridAfter w:val="3"/>
                <w:wAfter w:w="2712" w:type="dxa"/>
                <w:trHeight w:val="18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1631" w:rsidRDefault="004F1631"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instrText xml:space="preserve"> FORMTEXT </w:instrTex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separate"/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noProof/>
                      <w:sz w:val="12"/>
                      <w:szCs w:val="12"/>
                      <w:highlight w:val="lightGray"/>
                    </w:rPr>
                    <w:t> </w:t>
                  </w:r>
                  <w:r w:rsidRPr="00CA3633">
                    <w:rPr>
                      <w:rFonts w:ascii="Arial" w:hAnsi="Arial" w:cs="Arial"/>
                      <w:sz w:val="12"/>
                      <w:szCs w:val="1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4F1631" w:rsidRPr="00C939FD" w:rsidTr="001F468A">
              <w:trPr>
                <w:trHeight w:val="303"/>
              </w:trPr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631" w:rsidRPr="00C939FD" w:rsidRDefault="004F1631" w:rsidP="00260F1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39F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TOTALES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F1631" w:rsidRDefault="004F1631"/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4F1631" w:rsidRPr="00C939FD" w:rsidRDefault="004F1631" w:rsidP="00260F1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C829B9" w:rsidRPr="00C939FD" w:rsidRDefault="00C829B9" w:rsidP="00260F1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:rsidR="00C829B9" w:rsidRPr="009E0FD9" w:rsidRDefault="00C829B9" w:rsidP="00260F17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0FD9">
              <w:rPr>
                <w:rFonts w:ascii="Arial" w:hAnsi="Arial" w:cs="Arial"/>
                <w:sz w:val="14"/>
                <w:szCs w:val="14"/>
              </w:rPr>
              <w:t xml:space="preserve">Se relacionarán </w:t>
            </w:r>
            <w:r w:rsidR="005E46A6" w:rsidRPr="009E0FD9">
              <w:rPr>
                <w:rFonts w:ascii="Arial" w:hAnsi="Arial" w:cs="Arial"/>
                <w:sz w:val="14"/>
                <w:szCs w:val="14"/>
              </w:rPr>
              <w:t>todas las personas propietarias</w:t>
            </w:r>
            <w:r w:rsidRPr="009E0FD9">
              <w:rPr>
                <w:rFonts w:ascii="Arial" w:hAnsi="Arial" w:cs="Arial"/>
                <w:sz w:val="14"/>
                <w:szCs w:val="14"/>
              </w:rPr>
              <w:t xml:space="preserve"> o comuneros que </w:t>
            </w:r>
            <w:r w:rsidR="00152F64" w:rsidRPr="009E0FD9">
              <w:rPr>
                <w:rFonts w:ascii="Arial" w:hAnsi="Arial" w:cs="Arial"/>
                <w:b/>
                <w:sz w:val="14"/>
                <w:szCs w:val="14"/>
              </w:rPr>
              <w:t>ACTÚEN CON PARTICIPACIÓN EN LOS COSTES</w:t>
            </w:r>
            <w:r w:rsidR="00152F64" w:rsidRPr="009E0F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0FD9">
              <w:rPr>
                <w:rFonts w:ascii="Arial" w:hAnsi="Arial" w:cs="Arial"/>
                <w:sz w:val="14"/>
                <w:szCs w:val="14"/>
              </w:rPr>
              <w:t>de la actuación, expresando en su caso el porcentaje de copropiedad y/o autorización de otr</w:t>
            </w:r>
            <w:r w:rsidR="005E46A6" w:rsidRPr="009E0FD9">
              <w:rPr>
                <w:rFonts w:ascii="Arial" w:hAnsi="Arial" w:cs="Arial"/>
                <w:sz w:val="14"/>
                <w:szCs w:val="14"/>
              </w:rPr>
              <w:t>as personas propietarias</w:t>
            </w:r>
            <w:r w:rsidRPr="009E0FD9">
              <w:rPr>
                <w:rFonts w:ascii="Arial" w:hAnsi="Arial" w:cs="Arial"/>
                <w:sz w:val="14"/>
                <w:szCs w:val="14"/>
              </w:rPr>
              <w:t xml:space="preserve"> en favor de la/s persona/s que actúe/n como comunera/s. Se ordenarán por viviendas, locales, garajes y trasteros que constituyan finca registral independiente.</w:t>
            </w:r>
          </w:p>
          <w:p w:rsidR="00C829B9" w:rsidRPr="0049545C" w:rsidRDefault="00C829B9" w:rsidP="00C829B9">
            <w:pPr>
              <w:numPr>
                <w:ilvl w:val="0"/>
                <w:numId w:val="1"/>
              </w:numPr>
              <w:spacing w:before="20" w:after="20" w:line="276" w:lineRule="auto"/>
              <w:ind w:left="360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49545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Las cuotas deben de sumar el 100 %</w:t>
            </w:r>
          </w:p>
          <w:p w:rsidR="00C829B9" w:rsidRPr="00F17EB7" w:rsidRDefault="00C829B9" w:rsidP="00C829B9">
            <w:pPr>
              <w:numPr>
                <w:ilvl w:val="0"/>
                <w:numId w:val="1"/>
              </w:numPr>
              <w:spacing w:before="20" w:after="20" w:line="276" w:lineRule="auto"/>
              <w:ind w:left="360"/>
              <w:contextualSpacing/>
              <w:jc w:val="both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C939FD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Se obtendrán del proyecto o memoria técnica </w:t>
            </w:r>
            <w:r w:rsidR="000D1C40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suscrito por</w:t>
            </w:r>
            <w:r w:rsidRPr="00C939FD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técnico </w:t>
            </w:r>
            <w:r w:rsidR="00221014" w:rsidRPr="00F17EB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competente (Cláusula undécima. 1 - C</w:t>
            </w:r>
            <w:r w:rsidR="000D1C40" w:rsidRPr="00F17EB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</w:t>
            </w:r>
            <w:r w:rsidR="00221014" w:rsidRPr="00F17EB7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de la Resolución de Convocatoria 2020)</w:t>
            </w:r>
          </w:p>
          <w:p w:rsidR="00C829B9" w:rsidRDefault="00C829B9" w:rsidP="00C829B9">
            <w:pPr>
              <w:numPr>
                <w:ilvl w:val="0"/>
                <w:numId w:val="1"/>
              </w:numPr>
              <w:spacing w:before="20" w:after="20" w:line="276" w:lineRule="auto"/>
              <w:ind w:left="360"/>
              <w:contextualSpacing/>
              <w:jc w:val="both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C939FD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Se consideran otros motivos cuando el miembro de la comunidad incurra en una o varias de las prohibiciones establecidas en el artículo 13,2 de la Ley 38/2003, de 17 de noviembre, General de Subvenciones, o no esté al corriente del pago de sus obligaciones con la comunidad</w:t>
            </w:r>
            <w:r w:rsidR="000D1C40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de propietarios</w:t>
            </w:r>
            <w:r w:rsidRPr="00C939FD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.</w:t>
            </w:r>
          </w:p>
          <w:p w:rsidR="008F5FEE" w:rsidRPr="008F5FEE" w:rsidRDefault="008F5FEE" w:rsidP="008F5FEE">
            <w:pPr>
              <w:spacing w:before="20" w:after="20" w:line="276" w:lineRule="auto"/>
              <w:ind w:left="360"/>
              <w:contextualSpacing/>
              <w:jc w:val="both"/>
              <w:rPr>
                <w:rFonts w:ascii="Arial" w:eastAsiaTheme="minorHAnsi" w:hAnsi="Arial" w:cs="Arial"/>
                <w:sz w:val="6"/>
                <w:szCs w:val="6"/>
                <w:lang w:eastAsia="en-US"/>
              </w:rPr>
            </w:pPr>
          </w:p>
        </w:tc>
      </w:tr>
    </w:tbl>
    <w:p w:rsidR="00EA133A" w:rsidRDefault="00EA133A">
      <w:r>
        <w:br w:type="page"/>
      </w:r>
    </w:p>
    <w:tbl>
      <w:tblPr>
        <w:tblW w:w="6581" w:type="pct"/>
        <w:jc w:val="center"/>
        <w:tblLayout w:type="fixed"/>
        <w:tblLook w:val="01E0" w:firstRow="1" w:lastRow="1" w:firstColumn="1" w:lastColumn="1" w:noHBand="0" w:noVBand="0"/>
      </w:tblPr>
      <w:tblGrid>
        <w:gridCol w:w="2313"/>
        <w:gridCol w:w="1556"/>
        <w:gridCol w:w="2348"/>
        <w:gridCol w:w="4551"/>
        <w:gridCol w:w="425"/>
      </w:tblGrid>
      <w:tr w:rsidR="00C829B9" w:rsidRPr="00290F9B" w:rsidTr="00EA133A">
        <w:trPr>
          <w:cantSplit/>
          <w:trHeight w:val="349"/>
          <w:jc w:val="center"/>
        </w:trPr>
        <w:tc>
          <w:tcPr>
            <w:tcW w:w="1033" w:type="pct"/>
            <w:shd w:val="clear" w:color="auto" w:fill="auto"/>
            <w:vAlign w:val="bottom"/>
          </w:tcPr>
          <w:p w:rsidR="00EE0813" w:rsidRPr="00EA133A" w:rsidRDefault="00EE0813" w:rsidP="001F468A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0813" w:rsidRPr="00EA133A" w:rsidRDefault="00EE0813" w:rsidP="001F468A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29B9" w:rsidRPr="00EA133A" w:rsidRDefault="00C829B9" w:rsidP="001F468A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3A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instrText xml:space="preserve"> FORMTEXT </w:instrTex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separate"/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C829B9" w:rsidRPr="00EA133A" w:rsidRDefault="00C829B9" w:rsidP="001F468A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3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instrText xml:space="preserve"> FORMTEXT </w:instrTex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separate"/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end"/>
            </w:r>
          </w:p>
        </w:tc>
        <w:tc>
          <w:tcPr>
            <w:tcW w:w="1049" w:type="pct"/>
            <w:shd w:val="clear" w:color="auto" w:fill="auto"/>
            <w:vAlign w:val="bottom"/>
          </w:tcPr>
          <w:p w:rsidR="00C829B9" w:rsidRPr="00EA133A" w:rsidRDefault="00C829B9" w:rsidP="001F468A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3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instrText xml:space="preserve"> FORMTEXT </w:instrTex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separate"/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end"/>
            </w:r>
          </w:p>
        </w:tc>
        <w:tc>
          <w:tcPr>
            <w:tcW w:w="2223" w:type="pct"/>
            <w:gridSpan w:val="2"/>
            <w:shd w:val="clear" w:color="auto" w:fill="auto"/>
            <w:vAlign w:val="bottom"/>
          </w:tcPr>
          <w:p w:rsidR="004F2AC9" w:rsidRPr="00EA133A" w:rsidRDefault="00C829B9" w:rsidP="001F468A">
            <w:pPr>
              <w:spacing w:line="3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33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instrText xml:space="preserve"> FORMTEXT </w:instrTex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separate"/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EA133A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end"/>
            </w:r>
          </w:p>
        </w:tc>
      </w:tr>
      <w:tr w:rsidR="00C829B9" w:rsidRPr="00290F9B" w:rsidTr="00EA133A">
        <w:trPr>
          <w:cantSplit/>
          <w:trHeight w:val="696"/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EE0813" w:rsidRPr="00EA133A" w:rsidRDefault="00EE0813" w:rsidP="001F468A">
            <w:pPr>
              <w:spacing w:after="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4E2" w:rsidRPr="00EA133A" w:rsidRDefault="007654E2" w:rsidP="001F468A">
            <w:pPr>
              <w:spacing w:after="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4E2" w:rsidRPr="00EA133A" w:rsidRDefault="007654E2" w:rsidP="001F468A">
            <w:pPr>
              <w:spacing w:after="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2853" w:rsidRPr="00EA133A" w:rsidRDefault="00C829B9" w:rsidP="001F468A">
            <w:pPr>
              <w:spacing w:after="75" w:line="3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33A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Pr="00EA133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133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A133A">
              <w:rPr>
                <w:rFonts w:ascii="Arial" w:hAnsi="Arial" w:cs="Arial"/>
                <w:b/>
                <w:sz w:val="18"/>
                <w:szCs w:val="18"/>
              </w:rPr>
            </w:r>
            <w:r w:rsidRPr="00EA133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A133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A13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8512A9" w:rsidRPr="00EA133A" w:rsidRDefault="008512A9" w:rsidP="001F468A">
            <w:pPr>
              <w:pStyle w:val="NormalWeb"/>
              <w:spacing w:before="0" w:beforeAutospacing="0" w:after="0" w:afterAutospacing="0"/>
              <w:ind w:left="-108" w:firstLine="2126"/>
              <w:jc w:val="center"/>
              <w:rPr>
                <w:rFonts w:ascii="Arial" w:hAnsi="Arial" w:cs="Arial"/>
                <w:color w:val="7F7F7F"/>
                <w:sz w:val="18"/>
                <w:szCs w:val="18"/>
              </w:rPr>
            </w:pPr>
            <w:r w:rsidRPr="00EA133A">
              <w:rPr>
                <w:rFonts w:ascii="Arial" w:hAnsi="Arial" w:cs="Arial"/>
                <w:color w:val="7F7F7F"/>
                <w:sz w:val="18"/>
                <w:szCs w:val="18"/>
              </w:rPr>
              <w:t>(</w:t>
            </w:r>
            <w:r w:rsidR="005E46A6" w:rsidRPr="009E0FD9">
              <w:rPr>
                <w:rFonts w:ascii="Arial" w:hAnsi="Arial" w:cs="Arial"/>
                <w:sz w:val="18"/>
                <w:szCs w:val="18"/>
              </w:rPr>
              <w:t xml:space="preserve">La persona </w:t>
            </w:r>
            <w:r w:rsidRPr="00EA133A">
              <w:rPr>
                <w:rFonts w:ascii="Arial" w:hAnsi="Arial" w:cs="Arial"/>
                <w:color w:val="7F7F7F"/>
                <w:sz w:val="18"/>
                <w:szCs w:val="18"/>
              </w:rPr>
              <w:t>solicitante o representante)</w:t>
            </w:r>
          </w:p>
          <w:p w:rsidR="00C829B9" w:rsidRPr="00EA133A" w:rsidRDefault="00C829B9" w:rsidP="001F468A">
            <w:pPr>
              <w:spacing w:after="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813" w:rsidRPr="00D266A8" w:rsidTr="008F5F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0" w:type="pct"/>
        </w:trPr>
        <w:tc>
          <w:tcPr>
            <w:tcW w:w="481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0813" w:rsidRPr="001F468A" w:rsidRDefault="00EE0813" w:rsidP="00260F17">
            <w:pPr>
              <w:rPr>
                <w:rFonts w:ascii="Arial" w:hAnsi="Arial" w:cs="Arial"/>
                <w:sz w:val="18"/>
                <w:szCs w:val="18"/>
              </w:rPr>
            </w:pPr>
            <w:r w:rsidRPr="001F468A">
              <w:rPr>
                <w:rFonts w:ascii="Arial" w:hAnsi="Arial" w:cs="Arial"/>
                <w:sz w:val="18"/>
                <w:szCs w:val="18"/>
              </w:rPr>
              <w:t>Organismo destinatario: DELEG</w:t>
            </w:r>
            <w:r w:rsidR="007853B9">
              <w:rPr>
                <w:rFonts w:ascii="Arial" w:hAnsi="Arial" w:cs="Arial"/>
                <w:sz w:val="18"/>
                <w:szCs w:val="18"/>
              </w:rPr>
              <w:t>ACIÓN PROVINCIAL DE LA CONSEJERÍ</w:t>
            </w:r>
            <w:r w:rsidRPr="001F468A">
              <w:rPr>
                <w:rFonts w:ascii="Arial" w:hAnsi="Arial" w:cs="Arial"/>
                <w:sz w:val="18"/>
                <w:szCs w:val="18"/>
              </w:rPr>
              <w:t xml:space="preserve">A DE FOMENTO EN  </w:t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4" w:name="Texto141"/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bookmarkStart w:id="15" w:name="_GoBack"/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bookmarkEnd w:id="15"/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14"/>
          </w:p>
        </w:tc>
      </w:tr>
      <w:tr w:rsidR="00EE0813" w:rsidRPr="00D266A8" w:rsidTr="00EA13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0" w:type="pct"/>
        </w:trPr>
        <w:tc>
          <w:tcPr>
            <w:tcW w:w="481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E0813" w:rsidRPr="001F468A" w:rsidRDefault="00EE0813" w:rsidP="00260F17">
            <w:pPr>
              <w:rPr>
                <w:rFonts w:ascii="Arial" w:hAnsi="Arial" w:cs="Arial"/>
                <w:sz w:val="18"/>
                <w:szCs w:val="18"/>
              </w:rPr>
            </w:pPr>
            <w:r w:rsidRPr="001F468A">
              <w:rPr>
                <w:rFonts w:ascii="Arial" w:hAnsi="Arial" w:cs="Arial"/>
                <w:sz w:val="18"/>
                <w:szCs w:val="18"/>
              </w:rPr>
              <w:t xml:space="preserve">Código DIR 3: </w:t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1F468A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EE0813" w:rsidRPr="001F468A" w:rsidRDefault="00EE0813" w:rsidP="00260F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813" w:rsidRPr="00D266A8" w:rsidTr="00EA13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0" w:type="pct"/>
        </w:trPr>
        <w:tc>
          <w:tcPr>
            <w:tcW w:w="4810" w:type="pct"/>
            <w:gridSpan w:val="4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15"/>
            </w:tblGrid>
            <w:tr w:rsidR="00EE0813" w:rsidRPr="001F468A" w:rsidTr="005E46A6">
              <w:tc>
                <w:tcPr>
                  <w:tcW w:w="10515" w:type="dxa"/>
                  <w:shd w:val="clear" w:color="auto" w:fill="auto"/>
                </w:tcPr>
                <w:p w:rsidR="00EE0813" w:rsidRPr="00F17EB7" w:rsidRDefault="00EE0813" w:rsidP="00260F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EB7">
                    <w:rPr>
                      <w:rFonts w:ascii="Arial" w:hAnsi="Arial" w:cs="Arial"/>
                      <w:sz w:val="18"/>
                      <w:szCs w:val="18"/>
                    </w:rPr>
                    <w:t>ALBACETE A08027319</w:t>
                  </w:r>
                </w:p>
              </w:tc>
            </w:tr>
            <w:tr w:rsidR="00EE0813" w:rsidRPr="001F468A" w:rsidTr="005E46A6">
              <w:tc>
                <w:tcPr>
                  <w:tcW w:w="10515" w:type="dxa"/>
                  <w:shd w:val="clear" w:color="auto" w:fill="auto"/>
                </w:tcPr>
                <w:p w:rsidR="00EE0813" w:rsidRPr="00F17EB7" w:rsidRDefault="00EE0813" w:rsidP="00260F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EB7">
                    <w:rPr>
                      <w:rFonts w:ascii="Arial" w:hAnsi="Arial" w:cs="Arial"/>
                      <w:sz w:val="18"/>
                      <w:szCs w:val="18"/>
                    </w:rPr>
                    <w:t>CIUDAD REAL A08027320</w:t>
                  </w:r>
                </w:p>
              </w:tc>
            </w:tr>
            <w:tr w:rsidR="00EE0813" w:rsidRPr="001F468A" w:rsidTr="005E46A6">
              <w:tc>
                <w:tcPr>
                  <w:tcW w:w="10515" w:type="dxa"/>
                  <w:shd w:val="clear" w:color="auto" w:fill="auto"/>
                </w:tcPr>
                <w:p w:rsidR="00EE0813" w:rsidRPr="00F17EB7" w:rsidRDefault="00EE0813" w:rsidP="00260F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EB7">
                    <w:rPr>
                      <w:rFonts w:ascii="Arial" w:hAnsi="Arial" w:cs="Arial"/>
                      <w:sz w:val="18"/>
                      <w:szCs w:val="18"/>
                    </w:rPr>
                    <w:t>CUENCA A08027321</w:t>
                  </w:r>
                </w:p>
              </w:tc>
            </w:tr>
            <w:tr w:rsidR="00EE0813" w:rsidRPr="001F468A" w:rsidTr="005E46A6">
              <w:tc>
                <w:tcPr>
                  <w:tcW w:w="10515" w:type="dxa"/>
                  <w:shd w:val="clear" w:color="auto" w:fill="auto"/>
                </w:tcPr>
                <w:p w:rsidR="00EE0813" w:rsidRPr="00F17EB7" w:rsidRDefault="00EE0813" w:rsidP="00260F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EB7">
                    <w:rPr>
                      <w:rFonts w:ascii="Arial" w:hAnsi="Arial" w:cs="Arial"/>
                      <w:sz w:val="18"/>
                      <w:szCs w:val="18"/>
                    </w:rPr>
                    <w:t>GUADALAJARA A08027322</w:t>
                  </w:r>
                </w:p>
              </w:tc>
            </w:tr>
            <w:tr w:rsidR="00EE0813" w:rsidRPr="001F468A" w:rsidTr="005E46A6">
              <w:tc>
                <w:tcPr>
                  <w:tcW w:w="10515" w:type="dxa"/>
                  <w:shd w:val="clear" w:color="auto" w:fill="auto"/>
                </w:tcPr>
                <w:p w:rsidR="00EE0813" w:rsidRPr="00F17EB7" w:rsidRDefault="00EE0813" w:rsidP="00260F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EB7">
                    <w:rPr>
                      <w:rFonts w:ascii="Arial" w:hAnsi="Arial" w:cs="Arial"/>
                      <w:sz w:val="18"/>
                      <w:szCs w:val="18"/>
                    </w:rPr>
                    <w:t>TOLEDO A08027323</w:t>
                  </w:r>
                </w:p>
              </w:tc>
            </w:tr>
          </w:tbl>
          <w:p w:rsidR="00EE0813" w:rsidRPr="001F468A" w:rsidRDefault="00EE0813" w:rsidP="00260F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813" w:rsidRPr="00D266A8" w:rsidTr="00EA13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0" w:type="pct"/>
        </w:trPr>
        <w:tc>
          <w:tcPr>
            <w:tcW w:w="481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0813" w:rsidRPr="00B91FFF" w:rsidRDefault="00EE0813" w:rsidP="00260F17">
            <w:pPr>
              <w:rPr>
                <w:sz w:val="20"/>
                <w:szCs w:val="20"/>
              </w:rPr>
            </w:pPr>
          </w:p>
        </w:tc>
      </w:tr>
    </w:tbl>
    <w:p w:rsidR="00F86675" w:rsidRDefault="00F86675" w:rsidP="00EE0813"/>
    <w:sectPr w:rsidR="00F86675" w:rsidSect="00AE2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3" w:right="1701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74" w:rsidRDefault="000B5974" w:rsidP="00C829B9">
      <w:r>
        <w:separator/>
      </w:r>
    </w:p>
  </w:endnote>
  <w:endnote w:type="continuationSeparator" w:id="0">
    <w:p w:rsidR="000B5974" w:rsidRDefault="000B5974" w:rsidP="00C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A" w:rsidRDefault="001F4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A" w:rsidRDefault="001F46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A" w:rsidRDefault="001F4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74" w:rsidRDefault="000B5974" w:rsidP="00C829B9">
      <w:r>
        <w:separator/>
      </w:r>
    </w:p>
  </w:footnote>
  <w:footnote w:type="continuationSeparator" w:id="0">
    <w:p w:rsidR="000B5974" w:rsidRDefault="000B5974" w:rsidP="00C8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A" w:rsidRDefault="001F4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743" w:type="dxa"/>
      <w:tblLook w:val="01E0" w:firstRow="1" w:lastRow="1" w:firstColumn="1" w:lastColumn="1" w:noHBand="0" w:noVBand="0"/>
    </w:tblPr>
    <w:tblGrid>
      <w:gridCol w:w="10728"/>
    </w:tblGrid>
    <w:tr w:rsidR="001F468A" w:rsidTr="00DF23C0">
      <w:trPr>
        <w:trHeight w:val="1422"/>
      </w:trPr>
      <w:tc>
        <w:tcPr>
          <w:tcW w:w="10728" w:type="dxa"/>
          <w:hideMark/>
        </w:tcPr>
        <w:p w:rsidR="001F468A" w:rsidRDefault="001F468A" w:rsidP="00DF23C0">
          <w:pPr>
            <w:spacing w:line="256" w:lineRule="auto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296545</wp:posOffset>
                </wp:positionH>
                <wp:positionV relativeFrom="page">
                  <wp:posOffset>121285</wp:posOffset>
                </wp:positionV>
                <wp:extent cx="1134110" cy="730885"/>
                <wp:effectExtent l="0" t="0" r="8890" b="0"/>
                <wp:wrapThrough wrapText="bothSides">
                  <wp:wrapPolygon edited="0">
                    <wp:start x="9433" y="0"/>
                    <wp:lineTo x="7619" y="2252"/>
                    <wp:lineTo x="7256" y="9008"/>
                    <wp:lineTo x="0" y="17453"/>
                    <wp:lineTo x="0" y="20831"/>
                    <wp:lineTo x="21406" y="20831"/>
                    <wp:lineTo x="21406" y="18016"/>
                    <wp:lineTo x="20318" y="18016"/>
                    <wp:lineTo x="14150" y="9008"/>
                    <wp:lineTo x="13787" y="2252"/>
                    <wp:lineTo x="11973" y="0"/>
                    <wp:lineTo x="9433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F468A" w:rsidTr="00DF23C0">
      <w:trPr>
        <w:trHeight w:val="202"/>
      </w:trPr>
      <w:tc>
        <w:tcPr>
          <w:tcW w:w="10728" w:type="dxa"/>
          <w:hideMark/>
        </w:tcPr>
        <w:p w:rsidR="001F468A" w:rsidRDefault="001F468A" w:rsidP="00DF23C0">
          <w:pPr>
            <w:pStyle w:val="Encabezado"/>
            <w:spacing w:line="256" w:lineRule="auto"/>
            <w:ind w:left="-142" w:firstLine="289"/>
            <w:rPr>
              <w:rFonts w:ascii="Arial" w:hAnsi="Arial" w:cs="Arial"/>
              <w:b/>
              <w:color w:val="17365D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color w:val="17365D"/>
              <w:sz w:val="20"/>
              <w:szCs w:val="20"/>
              <w:lang w:eastAsia="en-US"/>
            </w:rPr>
            <w:t>Consejería de Fomento</w:t>
          </w:r>
        </w:p>
      </w:tc>
    </w:tr>
    <w:tr w:rsidR="001F468A" w:rsidTr="00DF23C0">
      <w:trPr>
        <w:trHeight w:val="245"/>
      </w:trPr>
      <w:tc>
        <w:tcPr>
          <w:tcW w:w="10728" w:type="dxa"/>
        </w:tcPr>
        <w:p w:rsidR="001F468A" w:rsidRDefault="001F468A" w:rsidP="00DF23C0">
          <w:pPr>
            <w:pStyle w:val="Encabezado"/>
            <w:spacing w:line="256" w:lineRule="auto"/>
            <w:ind w:left="-109"/>
            <w:jc w:val="both"/>
            <w:rPr>
              <w:rFonts w:ascii="Arial" w:hAnsi="Arial" w:cs="Arial"/>
              <w:color w:val="17365D"/>
              <w:sz w:val="20"/>
              <w:szCs w:val="20"/>
              <w:lang w:eastAsia="en-US"/>
            </w:rPr>
          </w:pPr>
          <w:r>
            <w:rPr>
              <w:rFonts w:ascii="Arial" w:hAnsi="Arial" w:cs="Arial"/>
              <w:color w:val="17365D"/>
              <w:sz w:val="20"/>
              <w:szCs w:val="20"/>
              <w:lang w:eastAsia="en-US"/>
            </w:rPr>
            <w:t>Dirección General de Vivienda</w:t>
          </w:r>
        </w:p>
      </w:tc>
    </w:tr>
  </w:tbl>
  <w:p w:rsidR="001F468A" w:rsidRDefault="001F468A" w:rsidP="00DF23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8A" w:rsidRDefault="001F46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2A1D"/>
    <w:multiLevelType w:val="hybridMultilevel"/>
    <w:tmpl w:val="66149096"/>
    <w:lvl w:ilvl="0" w:tplc="FE3E228A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1lGAzVmtoJ/nZ1UJc+ZMHdojhBZh510bTl3CiuQ+Bx4CT+qpjyzu0oCdNOyNveJsEOiBpv21Wu6WE1TbNlXw==" w:salt="Mt6iurPu0vTIcCfaEmKfE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9"/>
    <w:rsid w:val="0002124B"/>
    <w:rsid w:val="00041604"/>
    <w:rsid w:val="00052B69"/>
    <w:rsid w:val="000B5974"/>
    <w:rsid w:val="000D1C40"/>
    <w:rsid w:val="00124DC0"/>
    <w:rsid w:val="00136476"/>
    <w:rsid w:val="00152F64"/>
    <w:rsid w:val="001A6BAA"/>
    <w:rsid w:val="001F468A"/>
    <w:rsid w:val="00221014"/>
    <w:rsid w:val="00260F17"/>
    <w:rsid w:val="00271B82"/>
    <w:rsid w:val="00306CE5"/>
    <w:rsid w:val="0033431D"/>
    <w:rsid w:val="00334687"/>
    <w:rsid w:val="00445811"/>
    <w:rsid w:val="0049545C"/>
    <w:rsid w:val="004D6E78"/>
    <w:rsid w:val="004F1631"/>
    <w:rsid w:val="004F2AC9"/>
    <w:rsid w:val="00562143"/>
    <w:rsid w:val="005946A3"/>
    <w:rsid w:val="005E46A6"/>
    <w:rsid w:val="00662853"/>
    <w:rsid w:val="006B08DE"/>
    <w:rsid w:val="006B273B"/>
    <w:rsid w:val="006B2ED8"/>
    <w:rsid w:val="00715474"/>
    <w:rsid w:val="007502F4"/>
    <w:rsid w:val="007654E2"/>
    <w:rsid w:val="007853B9"/>
    <w:rsid w:val="008512A9"/>
    <w:rsid w:val="008F5FEE"/>
    <w:rsid w:val="009E0FD9"/>
    <w:rsid w:val="00AB06E7"/>
    <w:rsid w:val="00AE2EA5"/>
    <w:rsid w:val="00C829B9"/>
    <w:rsid w:val="00CE4B27"/>
    <w:rsid w:val="00DB5B28"/>
    <w:rsid w:val="00DF0B55"/>
    <w:rsid w:val="00DF23C0"/>
    <w:rsid w:val="00EA133A"/>
    <w:rsid w:val="00EE0813"/>
    <w:rsid w:val="00EF463C"/>
    <w:rsid w:val="00F17EB7"/>
    <w:rsid w:val="00F37E53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81D96F"/>
  <w15:docId w15:val="{9D497EE0-A8DD-4748-A56B-7D96BB1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9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9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29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9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6E7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semiHidden/>
    <w:unhideWhenUsed/>
    <w:rsid w:val="00851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mdlb01 María del Mar López Brea Ruiz tfno:9252 66921</dc:creator>
  <cp:keywords/>
  <dc:description/>
  <cp:lastModifiedBy>Melisa Rojas Martin</cp:lastModifiedBy>
  <cp:revision>3</cp:revision>
  <cp:lastPrinted>2020-08-06T10:08:00Z</cp:lastPrinted>
  <dcterms:created xsi:type="dcterms:W3CDTF">2020-08-06T10:08:00Z</dcterms:created>
  <dcterms:modified xsi:type="dcterms:W3CDTF">2020-08-06T10:09:00Z</dcterms:modified>
</cp:coreProperties>
</file>